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55A" w:rsidRDefault="0095455A">
      <w:pPr>
        <w:jc w:val="center"/>
        <w:rPr>
          <w:rFonts w:ascii="Tahoma" w:hAnsi="Tahoma" w:cs="Tahoma"/>
          <w:b/>
          <w:caps/>
          <w:sz w:val="16"/>
          <w:szCs w:val="16"/>
          <w:lang w:bidi="fa-IR"/>
        </w:rPr>
      </w:pPr>
    </w:p>
    <w:p w:rsidR="0095455A" w:rsidRDefault="00C90DCE">
      <w:pPr>
        <w:jc w:val="center"/>
        <w:rPr>
          <w:rFonts w:ascii="Tahoma" w:hAnsi="Tahoma" w:cs="Tahoma"/>
          <w:b/>
          <w:caps/>
          <w:sz w:val="28"/>
          <w:szCs w:val="28"/>
        </w:rPr>
      </w:pPr>
      <w:r>
        <w:rPr>
          <w:rFonts w:ascii="Tahoma" w:hAnsi="Tahoma" w:cs="Tahoma"/>
          <w:b/>
          <w:caps/>
          <w:sz w:val="28"/>
          <w:szCs w:val="28"/>
        </w:rPr>
        <w:t>PRIVATE FOREIGN CURRENCY EXCHANGE AGREEMENT</w:t>
      </w:r>
    </w:p>
    <w:p w:rsidR="0095455A" w:rsidRDefault="00C90DCE">
      <w:pPr>
        <w:jc w:val="center"/>
        <w:rPr>
          <w:rFonts w:ascii="Tahoma" w:hAnsi="Tahoma" w:cs="Tahoma"/>
          <w:b/>
          <w:caps/>
          <w:sz w:val="28"/>
          <w:szCs w:val="28"/>
        </w:rPr>
      </w:pPr>
      <w:proofErr w:type="gramStart"/>
      <w:r>
        <w:rPr>
          <w:rFonts w:ascii="Tahoma" w:hAnsi="Tahoma" w:cs="Tahoma"/>
          <w:b/>
          <w:caps/>
          <w:sz w:val="28"/>
          <w:szCs w:val="28"/>
        </w:rPr>
        <w:t>Euro  (</w:t>
      </w:r>
      <w:proofErr w:type="gramEnd"/>
      <w:r>
        <w:rPr>
          <w:rFonts w:ascii="Tahoma" w:hAnsi="Tahoma" w:cs="Tahoma"/>
          <w:b/>
          <w:caps/>
          <w:sz w:val="28"/>
          <w:szCs w:val="28"/>
        </w:rPr>
        <w:t>€ EUR) FOR US DOLLARS ($ USD)</w:t>
      </w:r>
    </w:p>
    <w:p w:rsidR="0095455A" w:rsidRPr="00C90DCE" w:rsidRDefault="00C90DCE" w:rsidP="00C90DCE">
      <w:pPr>
        <w:ind w:right="-262"/>
        <w:jc w:val="center"/>
        <w:rPr>
          <w:rFonts w:ascii="Tahoma" w:hAnsi="Tahoma" w:cs="Tahoma"/>
          <w:b/>
          <w:bCs/>
          <w:caps/>
          <w:sz w:val="28"/>
          <w:szCs w:val="28"/>
          <w:u w:val="single"/>
        </w:rPr>
      </w:pPr>
      <w:r>
        <w:rPr>
          <w:rFonts w:ascii="Tahoma" w:hAnsi="Tahoma" w:cs="Tahoma"/>
          <w:b/>
          <w:bCs/>
          <w:caps/>
          <w:sz w:val="28"/>
          <w:szCs w:val="28"/>
          <w:u w:val="single"/>
        </w:rPr>
        <w:t>Bank to Bank SWIFT MT103</w:t>
      </w:r>
    </w:p>
    <w:p w:rsidR="0095455A" w:rsidRDefault="00C90DCE">
      <w:pPr>
        <w:rPr>
          <w:rFonts w:ascii="Tahoma" w:hAnsi="Tahoma" w:cs="Tahoma"/>
          <w:sz w:val="20"/>
        </w:rPr>
      </w:pPr>
      <w:r>
        <w:rPr>
          <w:rFonts w:ascii="Tahoma" w:hAnsi="Tahoma" w:cs="Tahoma"/>
          <w:sz w:val="20"/>
        </w:rPr>
        <w:t xml:space="preserve">This private foreign exchange transaction agreement and the </w:t>
      </w:r>
      <w:r>
        <w:rPr>
          <w:rFonts w:ascii="Tahoma" w:hAnsi="Tahoma" w:cs="Tahoma"/>
          <w:b/>
          <w:sz w:val="20"/>
        </w:rPr>
        <w:t>three (3) attached Annexes</w:t>
      </w:r>
      <w:r>
        <w:rPr>
          <w:rFonts w:ascii="Tahoma" w:hAnsi="Tahoma" w:cs="Tahoma"/>
          <w:sz w:val="20"/>
        </w:rPr>
        <w:t xml:space="preserve"> are entered on this xx </w:t>
      </w:r>
      <w:proofErr w:type="spellStart"/>
      <w:proofErr w:type="gramStart"/>
      <w:r>
        <w:rPr>
          <w:rFonts w:ascii="Tahoma" w:hAnsi="Tahoma" w:cs="Tahoma"/>
          <w:sz w:val="20"/>
        </w:rPr>
        <w:t>th</w:t>
      </w:r>
      <w:proofErr w:type="spellEnd"/>
      <w:proofErr w:type="gramEnd"/>
      <w:r>
        <w:rPr>
          <w:rFonts w:ascii="Tahoma" w:hAnsi="Tahoma" w:cs="Tahoma"/>
          <w:sz w:val="20"/>
        </w:rPr>
        <w:t xml:space="preserve"> day of </w:t>
      </w:r>
      <w:proofErr w:type="spellStart"/>
      <w:r>
        <w:rPr>
          <w:rFonts w:ascii="Tahoma" w:hAnsi="Tahoma" w:cs="Tahoma"/>
          <w:sz w:val="20"/>
        </w:rPr>
        <w:t>xxxx</w:t>
      </w:r>
      <w:proofErr w:type="spellEnd"/>
      <w:r>
        <w:rPr>
          <w:rFonts w:ascii="Tahoma" w:hAnsi="Tahoma" w:cs="Tahoma"/>
          <w:sz w:val="20"/>
        </w:rPr>
        <w:t>, 2014</w:t>
      </w:r>
      <w:r>
        <w:rPr>
          <w:rFonts w:ascii="Tahoma" w:hAnsi="Tahoma" w:cs="Tahoma"/>
          <w:sz w:val="20"/>
        </w:rPr>
        <w:t xml:space="preserve"> by and between:</w:t>
      </w:r>
    </w:p>
    <w:p w:rsidR="0095455A" w:rsidRDefault="0095455A">
      <w:pPr>
        <w:rPr>
          <w:rFonts w:ascii="Tahoma" w:hAnsi="Tahoma" w:cs="Tahoma"/>
        </w:rPr>
      </w:pPr>
    </w:p>
    <w:p w:rsidR="0095455A" w:rsidRDefault="00C90DCE">
      <w:pPr>
        <w:tabs>
          <w:tab w:val="left" w:pos="2880"/>
        </w:tabs>
        <w:jc w:val="both"/>
        <w:rPr>
          <w:rFonts w:ascii="Tahoma" w:eastAsia="Tahoma" w:hAnsi="Tahoma" w:cs="Tahoma"/>
          <w:b/>
          <w:caps/>
          <w:szCs w:val="24"/>
        </w:rPr>
      </w:pPr>
      <w:r>
        <w:rPr>
          <w:rFonts w:ascii="Tahoma" w:hAnsi="Tahoma" w:cs="Tahoma"/>
          <w:b/>
          <w:caps/>
          <w:szCs w:val="24"/>
        </w:rPr>
        <w:t>USD PRINCIPAL</w:t>
      </w:r>
      <w:r>
        <w:rPr>
          <w:rFonts w:ascii="Tahoma" w:eastAsia="Tahoma" w:hAnsi="Tahoma" w:cs="Tahoma"/>
          <w:b/>
          <w:caps/>
          <w:szCs w:val="24"/>
        </w:rPr>
        <w:t xml:space="preserve">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536"/>
        <w:gridCol w:w="7914"/>
      </w:tblGrid>
      <w:tr w:rsidR="0095455A">
        <w:tc>
          <w:tcPr>
            <w:tcW w:w="2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Textoindependiente31"/>
              <w:tabs>
                <w:tab w:val="left" w:pos="2880"/>
              </w:tabs>
              <w:ind w:right="-1"/>
              <w:rPr>
                <w:rFonts w:ascii="Tahoma" w:hAnsi="Tahoma"/>
                <w:b/>
                <w:color w:val="00000A"/>
                <w:sz w:val="20"/>
                <w:lang w:val="en-GB"/>
              </w:rPr>
            </w:pPr>
            <w:r>
              <w:rPr>
                <w:rFonts w:ascii="Tahoma" w:hAnsi="Tahoma"/>
                <w:b/>
                <w:color w:val="00000A"/>
                <w:sz w:val="20"/>
                <w:lang w:val="en-GB"/>
              </w:rPr>
              <w:t>USD PROVIDER:</w:t>
            </w:r>
          </w:p>
        </w:tc>
        <w:tc>
          <w:tcPr>
            <w:tcW w:w="79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95455A">
            <w:pPr>
              <w:tabs>
                <w:tab w:val="left" w:pos="2880"/>
              </w:tabs>
              <w:jc w:val="both"/>
              <w:rPr>
                <w:rFonts w:ascii="Tahoma" w:hAnsi="Tahoma" w:cs="Tahoma"/>
                <w:b/>
                <w:caps/>
                <w:sz w:val="20"/>
              </w:rPr>
            </w:pPr>
          </w:p>
        </w:tc>
      </w:tr>
      <w:tr w:rsidR="0095455A">
        <w:tc>
          <w:tcPr>
            <w:tcW w:w="2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Textoindependiente31"/>
              <w:tabs>
                <w:tab w:val="left" w:pos="2880"/>
              </w:tabs>
              <w:ind w:right="-1"/>
              <w:rPr>
                <w:rFonts w:ascii="Tahoma" w:hAnsi="Tahoma"/>
                <w:b/>
                <w:caps/>
                <w:sz w:val="20"/>
              </w:rPr>
            </w:pPr>
            <w:r>
              <w:rPr>
                <w:rFonts w:ascii="Tahoma" w:hAnsi="Tahoma"/>
                <w:b/>
                <w:caps/>
                <w:sz w:val="20"/>
              </w:rPr>
              <w:t>ADDRESS</w:t>
            </w:r>
          </w:p>
        </w:tc>
        <w:tc>
          <w:tcPr>
            <w:tcW w:w="79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95455A">
            <w:pPr>
              <w:tabs>
                <w:tab w:val="left" w:pos="2880"/>
              </w:tabs>
              <w:jc w:val="both"/>
              <w:rPr>
                <w:rFonts w:ascii="Tahoma" w:hAnsi="Tahoma" w:cs="Tahoma"/>
                <w:b/>
                <w:caps/>
                <w:sz w:val="20"/>
                <w:lang w:val="fr-FR"/>
              </w:rPr>
            </w:pPr>
          </w:p>
        </w:tc>
      </w:tr>
      <w:tr w:rsidR="0095455A">
        <w:tc>
          <w:tcPr>
            <w:tcW w:w="2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Textoindependiente31"/>
              <w:tabs>
                <w:tab w:val="left" w:pos="2880"/>
              </w:tabs>
              <w:rPr>
                <w:rFonts w:ascii="Tahoma" w:hAnsi="Tahoma"/>
                <w:b/>
                <w:caps/>
                <w:sz w:val="20"/>
              </w:rPr>
            </w:pPr>
            <w:r>
              <w:rPr>
                <w:rFonts w:ascii="Tahoma" w:hAnsi="Tahoma"/>
                <w:b/>
                <w:caps/>
                <w:sz w:val="20"/>
              </w:rPr>
              <w:t>Represented by</w:t>
            </w:r>
          </w:p>
        </w:tc>
        <w:tc>
          <w:tcPr>
            <w:tcW w:w="79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95455A">
            <w:pPr>
              <w:tabs>
                <w:tab w:val="left" w:pos="2880"/>
              </w:tabs>
              <w:jc w:val="both"/>
              <w:rPr>
                <w:rFonts w:ascii="Tahoma" w:hAnsi="Tahoma" w:cs="Tahoma"/>
                <w:b/>
                <w:caps/>
                <w:sz w:val="20"/>
              </w:rPr>
            </w:pPr>
          </w:p>
        </w:tc>
      </w:tr>
      <w:tr w:rsidR="0095455A">
        <w:tc>
          <w:tcPr>
            <w:tcW w:w="2536"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Textoindependiente31"/>
              <w:tabs>
                <w:tab w:val="left" w:pos="2880"/>
              </w:tabs>
              <w:ind w:right="-1"/>
              <w:rPr>
                <w:rFonts w:ascii="Tahoma" w:hAnsi="Tahoma"/>
                <w:b/>
                <w:caps/>
                <w:sz w:val="20"/>
              </w:rPr>
            </w:pPr>
            <w:r>
              <w:rPr>
                <w:rFonts w:ascii="Tahoma" w:hAnsi="Tahoma"/>
                <w:b/>
                <w:caps/>
                <w:sz w:val="20"/>
              </w:rPr>
              <w:t>Passport No</w:t>
            </w:r>
          </w:p>
        </w:tc>
        <w:tc>
          <w:tcPr>
            <w:tcW w:w="7914"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95455A">
            <w:pPr>
              <w:tabs>
                <w:tab w:val="left" w:pos="2880"/>
              </w:tabs>
              <w:jc w:val="both"/>
              <w:rPr>
                <w:rFonts w:ascii="Tahoma" w:hAnsi="Tahoma" w:cs="Tahoma"/>
                <w:b/>
                <w:caps/>
                <w:sz w:val="20"/>
              </w:rPr>
            </w:pPr>
          </w:p>
        </w:tc>
      </w:tr>
    </w:tbl>
    <w:p w:rsidR="0095455A" w:rsidRDefault="00C90DCE">
      <w:pPr>
        <w:tabs>
          <w:tab w:val="left" w:pos="2880"/>
        </w:tabs>
        <w:jc w:val="center"/>
        <w:rPr>
          <w:rFonts w:ascii="Tahoma" w:hAnsi="Tahoma" w:cs="Tahoma"/>
          <w:b/>
          <w:i/>
          <w:sz w:val="20"/>
        </w:rPr>
      </w:pPr>
      <w:r>
        <w:rPr>
          <w:rFonts w:ascii="Tahoma" w:hAnsi="Tahoma" w:cs="Tahoma"/>
          <w:b/>
          <w:i/>
          <w:sz w:val="20"/>
        </w:rPr>
        <w:t>(Hereinafter referred to as USD Principal or USD-P)</w:t>
      </w:r>
    </w:p>
    <w:p w:rsidR="0095455A" w:rsidRDefault="0095455A">
      <w:pPr>
        <w:tabs>
          <w:tab w:val="left" w:pos="2880"/>
        </w:tabs>
        <w:rPr>
          <w:rFonts w:ascii="Tahoma" w:hAnsi="Tahoma" w:cs="Tahoma"/>
          <w:sz w:val="20"/>
        </w:rPr>
      </w:pPr>
    </w:p>
    <w:p w:rsidR="0095455A" w:rsidRDefault="00C90DCE">
      <w:pPr>
        <w:tabs>
          <w:tab w:val="left" w:pos="2880"/>
          <w:tab w:val="left" w:pos="4800"/>
        </w:tabs>
        <w:jc w:val="center"/>
        <w:rPr>
          <w:rFonts w:ascii="Tahoma" w:hAnsi="Tahoma" w:cs="Tahoma"/>
          <w:b/>
          <w:sz w:val="20"/>
        </w:rPr>
      </w:pPr>
      <w:r>
        <w:rPr>
          <w:rFonts w:ascii="Tahoma" w:hAnsi="Tahoma" w:cs="Tahoma"/>
          <w:b/>
          <w:sz w:val="20"/>
        </w:rPr>
        <w:t>AND</w:t>
      </w:r>
    </w:p>
    <w:p w:rsidR="0095455A" w:rsidRDefault="00C90DCE">
      <w:pPr>
        <w:tabs>
          <w:tab w:val="left" w:pos="2880"/>
          <w:tab w:val="left" w:pos="3000"/>
        </w:tabs>
        <w:rPr>
          <w:rFonts w:ascii="Tahoma" w:hAnsi="Tahoma" w:cs="Tahoma"/>
          <w:b/>
          <w:szCs w:val="24"/>
          <w:lang w:val="en-GB"/>
        </w:rPr>
      </w:pPr>
      <w:r>
        <w:rPr>
          <w:rFonts w:ascii="Tahoma" w:hAnsi="Tahoma" w:cs="Tahoma"/>
          <w:b/>
          <w:caps/>
          <w:szCs w:val="24"/>
          <w:lang w:val="en-GB"/>
        </w:rPr>
        <w:t>EURO Principal</w:t>
      </w:r>
      <w:r>
        <w:rPr>
          <w:rFonts w:ascii="Tahoma" w:hAnsi="Tahoma" w:cs="Tahoma"/>
          <w:b/>
          <w:szCs w:val="24"/>
          <w:lang w:val="en-GB"/>
        </w:rPr>
        <w:t xml:space="preserve">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502"/>
        <w:gridCol w:w="7809"/>
      </w:tblGrid>
      <w:tr w:rsidR="0095455A">
        <w:tc>
          <w:tcPr>
            <w:tcW w:w="25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Textoindependiente31"/>
              <w:tabs>
                <w:tab w:val="left" w:pos="2880"/>
              </w:tabs>
              <w:rPr>
                <w:rFonts w:ascii="Tahoma" w:hAnsi="Tahoma"/>
                <w:b/>
                <w:caps/>
                <w:color w:val="00000A"/>
                <w:sz w:val="20"/>
                <w:lang w:val="en-GB"/>
              </w:rPr>
            </w:pPr>
            <w:r>
              <w:rPr>
                <w:rFonts w:ascii="Tahoma" w:hAnsi="Tahoma"/>
                <w:b/>
                <w:caps/>
                <w:color w:val="00000A"/>
                <w:sz w:val="20"/>
                <w:lang w:val="en-GB"/>
              </w:rPr>
              <w:t>Euro Provider:</w:t>
            </w:r>
          </w:p>
        </w:tc>
        <w:tc>
          <w:tcPr>
            <w:tcW w:w="78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95455A">
            <w:pPr>
              <w:pStyle w:val="Textoindependiente31"/>
              <w:tabs>
                <w:tab w:val="left" w:pos="2880"/>
              </w:tabs>
              <w:rPr>
                <w:rFonts w:ascii="Tahoma" w:hAnsi="Tahoma"/>
                <w:b/>
                <w:caps/>
                <w:color w:val="00000A"/>
                <w:sz w:val="20"/>
                <w:lang w:val="en-GB"/>
              </w:rPr>
            </w:pPr>
          </w:p>
        </w:tc>
      </w:tr>
      <w:tr w:rsidR="0095455A">
        <w:tc>
          <w:tcPr>
            <w:tcW w:w="25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Textoindependiente31"/>
              <w:tabs>
                <w:tab w:val="left" w:pos="2880"/>
              </w:tabs>
              <w:rPr>
                <w:rFonts w:ascii="Tahoma" w:hAnsi="Tahoma"/>
                <w:b/>
                <w:caps/>
                <w:sz w:val="20"/>
              </w:rPr>
            </w:pPr>
            <w:r>
              <w:rPr>
                <w:rFonts w:ascii="Tahoma" w:hAnsi="Tahoma"/>
                <w:b/>
                <w:caps/>
                <w:sz w:val="20"/>
              </w:rPr>
              <w:t>ADDRESS</w:t>
            </w:r>
          </w:p>
        </w:tc>
        <w:tc>
          <w:tcPr>
            <w:tcW w:w="78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95455A">
            <w:pPr>
              <w:tabs>
                <w:tab w:val="left" w:pos="2040"/>
                <w:tab w:val="left" w:pos="2977"/>
              </w:tabs>
              <w:spacing w:before="40" w:after="0"/>
              <w:jc w:val="both"/>
              <w:rPr>
                <w:rFonts w:ascii="Tahoma" w:hAnsi="Tahoma" w:cs="Tahoma"/>
                <w:b/>
                <w:caps/>
                <w:sz w:val="20"/>
              </w:rPr>
            </w:pPr>
          </w:p>
        </w:tc>
      </w:tr>
      <w:tr w:rsidR="0095455A">
        <w:tc>
          <w:tcPr>
            <w:tcW w:w="25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Textoindependiente31"/>
              <w:tabs>
                <w:tab w:val="left" w:pos="2880"/>
              </w:tabs>
              <w:rPr>
                <w:rFonts w:ascii="Tahoma" w:hAnsi="Tahoma"/>
                <w:b/>
                <w:caps/>
                <w:sz w:val="20"/>
              </w:rPr>
            </w:pPr>
            <w:r>
              <w:rPr>
                <w:rFonts w:ascii="Tahoma" w:hAnsi="Tahoma"/>
                <w:b/>
                <w:caps/>
                <w:sz w:val="20"/>
              </w:rPr>
              <w:t>Represented by</w:t>
            </w:r>
          </w:p>
        </w:tc>
        <w:tc>
          <w:tcPr>
            <w:tcW w:w="78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95455A">
            <w:pPr>
              <w:pStyle w:val="Textoindependiente31"/>
              <w:tabs>
                <w:tab w:val="left" w:pos="2880"/>
              </w:tabs>
              <w:rPr>
                <w:rFonts w:ascii="Tahoma" w:hAnsi="Tahoma"/>
                <w:b/>
                <w:caps/>
                <w:color w:val="00000A"/>
                <w:sz w:val="20"/>
                <w:lang w:val="en-GB"/>
              </w:rPr>
            </w:pPr>
          </w:p>
        </w:tc>
      </w:tr>
      <w:tr w:rsidR="0095455A">
        <w:tc>
          <w:tcPr>
            <w:tcW w:w="25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Textoindependiente31"/>
              <w:tabs>
                <w:tab w:val="left" w:pos="2880"/>
              </w:tabs>
              <w:rPr>
                <w:rFonts w:ascii="Tahoma" w:hAnsi="Tahoma"/>
                <w:b/>
                <w:caps/>
                <w:sz w:val="20"/>
              </w:rPr>
            </w:pPr>
            <w:r>
              <w:rPr>
                <w:rFonts w:ascii="Tahoma" w:hAnsi="Tahoma"/>
                <w:b/>
                <w:caps/>
                <w:sz w:val="20"/>
              </w:rPr>
              <w:t>Passport / id nº</w:t>
            </w:r>
          </w:p>
        </w:tc>
        <w:tc>
          <w:tcPr>
            <w:tcW w:w="78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Textoindependiente31"/>
              <w:tabs>
                <w:tab w:val="left" w:pos="2880"/>
              </w:tabs>
              <w:rPr>
                <w:rFonts w:ascii="Tahoma" w:hAnsi="Tahoma"/>
                <w:b/>
                <w:caps/>
                <w:sz w:val="20"/>
                <w:lang w:val="en-GB"/>
              </w:rPr>
            </w:pPr>
            <w:r>
              <w:rPr>
                <w:rFonts w:ascii="Tahoma" w:hAnsi="Tahoma"/>
                <w:b/>
                <w:caps/>
                <w:sz w:val="20"/>
                <w:lang w:val="en-GB"/>
              </w:rPr>
              <w:tab/>
            </w:r>
          </w:p>
        </w:tc>
      </w:tr>
    </w:tbl>
    <w:p w:rsidR="0095455A" w:rsidRDefault="00C90DCE">
      <w:pPr>
        <w:widowControl w:val="0"/>
        <w:jc w:val="center"/>
        <w:rPr>
          <w:rFonts w:ascii="Tahoma" w:hAnsi="Tahoma" w:cs="Tahoma"/>
          <w:b/>
          <w:i/>
          <w:sz w:val="20"/>
        </w:rPr>
      </w:pPr>
      <w:r>
        <w:rPr>
          <w:rFonts w:ascii="Tahoma" w:hAnsi="Tahoma" w:cs="Tahoma"/>
          <w:b/>
          <w:i/>
          <w:sz w:val="20"/>
        </w:rPr>
        <w:t xml:space="preserve">(Hereinafter referred to as Euro Principal </w:t>
      </w:r>
      <w:r>
        <w:rPr>
          <w:rFonts w:ascii="Tahoma" w:hAnsi="Tahoma" w:cs="Tahoma"/>
          <w:b/>
          <w:i/>
          <w:sz w:val="20"/>
        </w:rPr>
        <w:t>or EUR-P)</w:t>
      </w:r>
    </w:p>
    <w:p w:rsidR="0095455A" w:rsidRDefault="0095455A">
      <w:pPr>
        <w:tabs>
          <w:tab w:val="left" w:pos="4800"/>
        </w:tabs>
        <w:ind w:right="-1"/>
        <w:jc w:val="both"/>
        <w:rPr>
          <w:rFonts w:ascii="Tahoma" w:hAnsi="Tahoma" w:cs="Tahoma"/>
          <w:b/>
          <w:caps/>
          <w:sz w:val="20"/>
        </w:rPr>
      </w:pPr>
    </w:p>
    <w:p w:rsidR="0095455A" w:rsidRDefault="00C90DCE">
      <w:pPr>
        <w:tabs>
          <w:tab w:val="left" w:pos="4800"/>
        </w:tabs>
        <w:ind w:right="-1"/>
        <w:jc w:val="both"/>
        <w:rPr>
          <w:rFonts w:ascii="Tahoma" w:hAnsi="Tahoma" w:cs="Tahoma"/>
          <w:sz w:val="20"/>
        </w:rPr>
      </w:pPr>
      <w:r>
        <w:rPr>
          <w:rFonts w:ascii="Tahoma" w:hAnsi="Tahoma" w:cs="Tahoma"/>
          <w:b/>
          <w:caps/>
          <w:sz w:val="20"/>
        </w:rPr>
        <w:lastRenderedPageBreak/>
        <w:t>WHEREAS</w:t>
      </w:r>
      <w:r>
        <w:rPr>
          <w:rFonts w:ascii="Tahoma" w:hAnsi="Tahoma" w:cs="Tahoma"/>
          <w:bCs/>
          <w:sz w:val="20"/>
        </w:rPr>
        <w:t>, in consideration of the promises and the mutual covenants, warranties, terms and conditions herein contained and for other good and valuable consideration, the receipt and sufficiency of which are hereby acknowledged, the undersigned pa</w:t>
      </w:r>
      <w:r>
        <w:rPr>
          <w:rFonts w:ascii="Tahoma" w:hAnsi="Tahoma" w:cs="Tahoma"/>
          <w:bCs/>
          <w:sz w:val="20"/>
        </w:rPr>
        <w:t xml:space="preserve">rties agree and state that they </w:t>
      </w:r>
      <w:r>
        <w:rPr>
          <w:rFonts w:ascii="Tahoma" w:hAnsi="Tahoma" w:cs="Tahoma"/>
          <w:sz w:val="20"/>
        </w:rPr>
        <w:t>wish to enter into this agreement for the exchange of United States Dollars (USD) for Euros (EUR) under the following terms and conditions:</w:t>
      </w:r>
    </w:p>
    <w:p w:rsidR="0095455A" w:rsidRDefault="00C90DCE">
      <w:pPr>
        <w:jc w:val="both"/>
        <w:rPr>
          <w:rFonts w:ascii="Tahoma" w:hAnsi="Tahoma" w:cs="Tahoma"/>
          <w:sz w:val="20"/>
        </w:rPr>
      </w:pPr>
      <w:r>
        <w:rPr>
          <w:rFonts w:ascii="Tahoma" w:hAnsi="Tahoma" w:cs="Tahoma"/>
          <w:sz w:val="20"/>
        </w:rPr>
        <w:t>This currency exchange transaction is a bank to bank transaction, to be executed via</w:t>
      </w:r>
      <w:r>
        <w:rPr>
          <w:rFonts w:ascii="Tahoma" w:hAnsi="Tahoma" w:cs="Tahoma"/>
          <w:sz w:val="20"/>
        </w:rPr>
        <w:t xml:space="preserve"> SWIFT</w:t>
      </w:r>
      <w:r>
        <w:rPr>
          <w:rFonts w:ascii="Tahoma" w:hAnsi="Tahoma" w:cs="Tahoma"/>
          <w:b/>
          <w:bCs/>
          <w:sz w:val="20"/>
        </w:rPr>
        <w:t xml:space="preserve"> </w:t>
      </w:r>
      <w:r>
        <w:rPr>
          <w:rFonts w:ascii="Tahoma" w:hAnsi="Tahoma" w:cs="Tahoma"/>
          <w:sz w:val="20"/>
        </w:rPr>
        <w:t>transmittal transfer upon banks agreement, according to the following terms, conditions and agreed Bank to Bank procedure.</w:t>
      </w:r>
    </w:p>
    <w:p w:rsidR="0095455A" w:rsidRDefault="0095455A">
      <w:pPr>
        <w:tabs>
          <w:tab w:val="left" w:pos="3120"/>
        </w:tabs>
        <w:ind w:right="-1"/>
        <w:rPr>
          <w:rFonts w:ascii="Tahoma" w:hAnsi="Tahoma" w:cs="Tahoma"/>
          <w:b/>
          <w:caps/>
          <w:sz w:val="20"/>
        </w:rPr>
      </w:pPr>
    </w:p>
    <w:p w:rsidR="0095455A" w:rsidRDefault="00C90DCE">
      <w:pPr>
        <w:tabs>
          <w:tab w:val="left" w:pos="3120"/>
        </w:tabs>
        <w:ind w:right="-1"/>
        <w:rPr>
          <w:rFonts w:ascii="Tahoma" w:hAnsi="Tahoma" w:cs="Tahoma"/>
          <w:b/>
          <w:caps/>
          <w:sz w:val="20"/>
        </w:rPr>
      </w:pPr>
      <w:r>
        <w:rPr>
          <w:rFonts w:ascii="Tahoma" w:hAnsi="Tahoma" w:cs="Tahoma"/>
          <w:b/>
          <w:caps/>
          <w:sz w:val="20"/>
        </w:rPr>
        <w:t>EURO PRINCIPAL’S CURRENCY: Euro</w:t>
      </w:r>
    </w:p>
    <w:p w:rsidR="0095455A" w:rsidRDefault="00C90DCE">
      <w:pPr>
        <w:ind w:right="-1"/>
        <w:rPr>
          <w:rFonts w:ascii="Tahoma" w:hAnsi="Tahoma" w:cs="Tahoma"/>
          <w:b/>
          <w:caps/>
          <w:sz w:val="20"/>
        </w:rPr>
      </w:pPr>
      <w:r>
        <w:rPr>
          <w:rFonts w:ascii="Tahoma" w:hAnsi="Tahoma" w:cs="Tahoma"/>
          <w:b/>
          <w:caps/>
          <w:sz w:val="20"/>
        </w:rPr>
        <w:t>USD PRINCIPAL’S CURRENCY: us dollars</w:t>
      </w:r>
    </w:p>
    <w:p w:rsidR="0095455A" w:rsidRDefault="0095455A">
      <w:pPr>
        <w:ind w:right="-1"/>
        <w:rPr>
          <w:rFonts w:ascii="Tahoma" w:hAnsi="Tahoma" w:cs="Tahoma"/>
          <w:b/>
          <w:caps/>
          <w:sz w:val="20"/>
        </w:rPr>
      </w:pPr>
    </w:p>
    <w:p w:rsidR="0095455A" w:rsidRDefault="00C90DCE">
      <w:pPr>
        <w:pStyle w:val="Heading5"/>
        <w:tabs>
          <w:tab w:val="left" w:pos="360"/>
          <w:tab w:val="left" w:pos="432"/>
          <w:tab w:val="left" w:pos="840"/>
        </w:tabs>
        <w:spacing w:before="0" w:after="0"/>
        <w:ind w:left="720" w:right="-1" w:hanging="720"/>
        <w:rPr>
          <w:rFonts w:ascii="Tahoma" w:hAnsi="Tahoma" w:cs="Tahoma"/>
          <w:bCs w:val="0"/>
          <w:i w:val="0"/>
          <w:iCs w:val="0"/>
          <w:caps/>
          <w:sz w:val="20"/>
        </w:rPr>
      </w:pPr>
      <w:r>
        <w:rPr>
          <w:rFonts w:ascii="Tahoma" w:hAnsi="Tahoma" w:cs="Tahoma"/>
          <w:bCs w:val="0"/>
          <w:i w:val="0"/>
          <w:iCs w:val="0"/>
          <w:caps/>
          <w:sz w:val="20"/>
        </w:rPr>
        <w:t xml:space="preserve">1.1 DESCRIPTION OF THE United States Dollars (USD) </w:t>
      </w:r>
      <w:r>
        <w:rPr>
          <w:rFonts w:ascii="Tahoma" w:hAnsi="Tahoma" w:cs="Tahoma"/>
          <w:bCs w:val="0"/>
          <w:i w:val="0"/>
          <w:iCs w:val="0"/>
          <w:caps/>
          <w:sz w:val="20"/>
        </w:rPr>
        <w:t>CURRENCY:</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768"/>
        <w:gridCol w:w="7543"/>
      </w:tblGrid>
      <w:tr w:rsidR="0095455A">
        <w:tc>
          <w:tcPr>
            <w:tcW w:w="27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Currency</w:t>
            </w:r>
          </w:p>
        </w:tc>
        <w:tc>
          <w:tcPr>
            <w:tcW w:w="7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United States Dollars; LEGAL TENDER OF USA</w:t>
            </w:r>
          </w:p>
        </w:tc>
      </w:tr>
      <w:tr w:rsidR="0095455A">
        <w:tc>
          <w:tcPr>
            <w:tcW w:w="27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Origin of Currency</w:t>
            </w:r>
          </w:p>
        </w:tc>
        <w:tc>
          <w:tcPr>
            <w:tcW w:w="7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NON-CRIMINAL ORIGIN.</w:t>
            </w:r>
          </w:p>
        </w:tc>
      </w:tr>
      <w:tr w:rsidR="0095455A">
        <w:tc>
          <w:tcPr>
            <w:tcW w:w="27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Year of Currency Issue</w:t>
            </w:r>
          </w:p>
        </w:tc>
        <w:tc>
          <w:tcPr>
            <w:tcW w:w="7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jc w:val="both"/>
              <w:rPr>
                <w:rFonts w:ascii="Tahoma" w:hAnsi="Tahoma" w:cs="Tahoma"/>
                <w:b/>
                <w:bCs/>
                <w:caps/>
                <w:sz w:val="20"/>
              </w:rPr>
            </w:pPr>
            <w:r>
              <w:rPr>
                <w:rFonts w:ascii="Tahoma" w:hAnsi="Tahoma" w:cs="Tahoma"/>
                <w:b/>
                <w:bCs/>
                <w:caps/>
                <w:sz w:val="20"/>
              </w:rPr>
              <w:t>Current Valid Currency; IN CIRCULATION, Free from any liens or Encumbrances, Freely Tradable in any   country</w:t>
            </w:r>
          </w:p>
        </w:tc>
      </w:tr>
      <w:tr w:rsidR="0095455A">
        <w:tc>
          <w:tcPr>
            <w:tcW w:w="27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caps/>
                <w:sz w:val="20"/>
              </w:rPr>
            </w:pPr>
            <w:r>
              <w:rPr>
                <w:rFonts w:ascii="Tahoma" w:hAnsi="Tahoma" w:cs="Tahoma"/>
                <w:b/>
                <w:caps/>
                <w:sz w:val="20"/>
              </w:rPr>
              <w:t>contract QUANTITY</w:t>
            </w:r>
          </w:p>
        </w:tc>
        <w:tc>
          <w:tcPr>
            <w:tcW w:w="7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 xml:space="preserve">50B USD </w:t>
            </w:r>
          </w:p>
        </w:tc>
      </w:tr>
      <w:tr w:rsidR="0095455A">
        <w:tc>
          <w:tcPr>
            <w:tcW w:w="27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caps/>
                <w:sz w:val="20"/>
              </w:rPr>
            </w:pPr>
            <w:r>
              <w:rPr>
                <w:rFonts w:ascii="Tahoma" w:hAnsi="Tahoma" w:cs="Tahoma"/>
                <w:b/>
                <w:caps/>
                <w:sz w:val="20"/>
              </w:rPr>
              <w:t>FIRST TRANCHE</w:t>
            </w:r>
          </w:p>
        </w:tc>
        <w:tc>
          <w:tcPr>
            <w:tcW w:w="7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USD</w:t>
            </w:r>
            <w:r>
              <w:rPr>
                <w:rFonts w:ascii="Tahoma" w:hAnsi="Tahoma" w:cs="Tahoma"/>
                <w:b/>
                <w:caps/>
                <w:sz w:val="20"/>
              </w:rPr>
              <w:t xml:space="preserve"> 49.5 MILLION </w:t>
            </w:r>
            <w:r>
              <w:rPr>
                <w:rFonts w:ascii="Tahoma" w:hAnsi="Tahoma" w:cs="Tahoma"/>
                <w:b/>
                <w:bCs/>
                <w:caps/>
                <w:sz w:val="20"/>
              </w:rPr>
              <w:t>USD</w:t>
            </w:r>
          </w:p>
        </w:tc>
      </w:tr>
      <w:tr w:rsidR="0095455A">
        <w:tc>
          <w:tcPr>
            <w:tcW w:w="276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caps/>
                <w:sz w:val="20"/>
              </w:rPr>
            </w:pPr>
            <w:r>
              <w:rPr>
                <w:rFonts w:ascii="Tahoma" w:hAnsi="Tahoma" w:cs="Tahoma"/>
                <w:b/>
                <w:caps/>
                <w:sz w:val="20"/>
              </w:rPr>
              <w:t>SUBSEQUENT TRANCHES</w:t>
            </w:r>
          </w:p>
        </w:tc>
        <w:tc>
          <w:tcPr>
            <w:tcW w:w="754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caps/>
                <w:sz w:val="20"/>
              </w:rPr>
            </w:pPr>
            <w:r>
              <w:rPr>
                <w:rFonts w:ascii="Tahoma" w:hAnsi="Tahoma" w:cs="Tahoma"/>
                <w:b/>
                <w:caps/>
                <w:sz w:val="20"/>
              </w:rPr>
              <w:t>PER TRANCHE AS AGREED</w:t>
            </w:r>
          </w:p>
        </w:tc>
      </w:tr>
    </w:tbl>
    <w:p w:rsidR="0095455A" w:rsidRDefault="0095455A">
      <w:pPr>
        <w:pStyle w:val="Heading5"/>
        <w:spacing w:before="0" w:after="0"/>
        <w:ind w:right="-1"/>
        <w:rPr>
          <w:rFonts w:ascii="Tahoma" w:hAnsi="Tahoma" w:cs="Tahoma"/>
          <w:bCs w:val="0"/>
          <w:i w:val="0"/>
          <w:caps/>
          <w:sz w:val="16"/>
          <w:szCs w:val="16"/>
        </w:rPr>
      </w:pPr>
    </w:p>
    <w:p w:rsidR="0095455A" w:rsidRDefault="0095455A">
      <w:pPr>
        <w:rPr>
          <w:rFonts w:ascii="Tahoma" w:hAnsi="Tahoma" w:cs="Tahoma"/>
          <w:caps/>
        </w:rPr>
      </w:pPr>
    </w:p>
    <w:p w:rsidR="0095455A" w:rsidRDefault="0095455A">
      <w:pPr>
        <w:rPr>
          <w:rFonts w:ascii="Tahoma" w:hAnsi="Tahoma" w:cs="Tahoma"/>
          <w:b/>
          <w:iCs/>
          <w:caps/>
          <w:sz w:val="20"/>
        </w:rPr>
      </w:pPr>
    </w:p>
    <w:p w:rsidR="0095455A" w:rsidRDefault="00C90DCE">
      <w:pPr>
        <w:pStyle w:val="Heading5"/>
        <w:pageBreakBefore/>
        <w:spacing w:before="0" w:after="0"/>
        <w:rPr>
          <w:rFonts w:ascii="Tahoma" w:hAnsi="Tahoma" w:cs="Tahoma"/>
          <w:bCs w:val="0"/>
          <w:i w:val="0"/>
          <w:caps/>
          <w:sz w:val="20"/>
        </w:rPr>
      </w:pPr>
      <w:r>
        <w:rPr>
          <w:rFonts w:ascii="Tahoma" w:hAnsi="Tahoma" w:cs="Tahoma"/>
          <w:bCs w:val="0"/>
          <w:i w:val="0"/>
          <w:caps/>
          <w:sz w:val="20"/>
        </w:rPr>
        <w:lastRenderedPageBreak/>
        <w:t>1.2 DESCRIPTION OF THE EURO (EUR) currency:</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783"/>
        <w:gridCol w:w="7528"/>
      </w:tblGrid>
      <w:tr w:rsidR="0095455A">
        <w:tc>
          <w:tcPr>
            <w:tcW w:w="27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Currency</w:t>
            </w:r>
          </w:p>
        </w:tc>
        <w:tc>
          <w:tcPr>
            <w:tcW w:w="75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Euros, legal tender of e.u.</w:t>
            </w:r>
          </w:p>
        </w:tc>
      </w:tr>
      <w:tr w:rsidR="0095455A">
        <w:tc>
          <w:tcPr>
            <w:tcW w:w="27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Origin of Currency</w:t>
            </w:r>
          </w:p>
        </w:tc>
        <w:tc>
          <w:tcPr>
            <w:tcW w:w="75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NON-CRIMINAL ORIGIN.</w:t>
            </w:r>
          </w:p>
        </w:tc>
      </w:tr>
      <w:tr w:rsidR="0095455A">
        <w:tc>
          <w:tcPr>
            <w:tcW w:w="27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Year of Currency Issue</w:t>
            </w:r>
          </w:p>
        </w:tc>
        <w:tc>
          <w:tcPr>
            <w:tcW w:w="75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jc w:val="both"/>
              <w:rPr>
                <w:rFonts w:ascii="Tahoma" w:hAnsi="Tahoma" w:cs="Tahoma"/>
                <w:b/>
                <w:bCs/>
                <w:caps/>
                <w:sz w:val="20"/>
              </w:rPr>
            </w:pPr>
            <w:r>
              <w:rPr>
                <w:rFonts w:ascii="Tahoma" w:hAnsi="Tahoma" w:cs="Tahoma"/>
                <w:b/>
                <w:bCs/>
                <w:caps/>
                <w:sz w:val="20"/>
              </w:rPr>
              <w:t xml:space="preserve">Current Valid </w:t>
            </w:r>
            <w:r>
              <w:rPr>
                <w:rFonts w:ascii="Tahoma" w:hAnsi="Tahoma" w:cs="Tahoma"/>
                <w:b/>
                <w:bCs/>
                <w:caps/>
                <w:sz w:val="20"/>
              </w:rPr>
              <w:t>Currency; IN CIRCULATION, Free from Any liens or Encumbrances, Freely Tradable in any country</w:t>
            </w:r>
          </w:p>
        </w:tc>
      </w:tr>
      <w:tr w:rsidR="0095455A">
        <w:tc>
          <w:tcPr>
            <w:tcW w:w="27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caps/>
                <w:sz w:val="20"/>
              </w:rPr>
            </w:pPr>
            <w:r>
              <w:rPr>
                <w:rFonts w:ascii="Tahoma" w:hAnsi="Tahoma" w:cs="Tahoma"/>
                <w:b/>
                <w:caps/>
                <w:sz w:val="20"/>
              </w:rPr>
              <w:t>contract QUANTITY</w:t>
            </w:r>
          </w:p>
        </w:tc>
        <w:tc>
          <w:tcPr>
            <w:tcW w:w="75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 xml:space="preserve">Equivalent amount of 50B USD </w:t>
            </w:r>
          </w:p>
        </w:tc>
      </w:tr>
      <w:tr w:rsidR="0095455A">
        <w:tc>
          <w:tcPr>
            <w:tcW w:w="27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caps/>
                <w:sz w:val="20"/>
              </w:rPr>
            </w:pPr>
            <w:r>
              <w:rPr>
                <w:rFonts w:ascii="Tahoma" w:hAnsi="Tahoma" w:cs="Tahoma"/>
                <w:b/>
                <w:caps/>
                <w:sz w:val="20"/>
              </w:rPr>
              <w:t>FIRST TRANCHE</w:t>
            </w:r>
          </w:p>
        </w:tc>
        <w:tc>
          <w:tcPr>
            <w:tcW w:w="75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bCs/>
                <w:caps/>
                <w:sz w:val="20"/>
              </w:rPr>
            </w:pPr>
            <w:r>
              <w:rPr>
                <w:rFonts w:ascii="Tahoma" w:hAnsi="Tahoma" w:cs="Tahoma"/>
                <w:b/>
                <w:bCs/>
                <w:caps/>
                <w:sz w:val="20"/>
              </w:rPr>
              <w:t>Equivalent amount of USD</w:t>
            </w:r>
            <w:r>
              <w:rPr>
                <w:rFonts w:ascii="Tahoma" w:hAnsi="Tahoma" w:cs="Tahoma"/>
                <w:b/>
                <w:caps/>
                <w:sz w:val="20"/>
              </w:rPr>
              <w:t xml:space="preserve"> 49.5 MILLION </w:t>
            </w:r>
            <w:r>
              <w:rPr>
                <w:rFonts w:ascii="Tahoma" w:hAnsi="Tahoma" w:cs="Tahoma"/>
                <w:b/>
                <w:bCs/>
                <w:caps/>
                <w:sz w:val="20"/>
              </w:rPr>
              <w:t>USD</w:t>
            </w:r>
          </w:p>
        </w:tc>
      </w:tr>
      <w:tr w:rsidR="0095455A">
        <w:tc>
          <w:tcPr>
            <w:tcW w:w="2783"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vAlign w:val="center"/>
          </w:tcPr>
          <w:p w:rsidR="0095455A" w:rsidRDefault="00C90DCE">
            <w:pPr>
              <w:tabs>
                <w:tab w:val="left" w:pos="720"/>
                <w:tab w:val="left" w:pos="3840"/>
                <w:tab w:val="left" w:pos="3960"/>
              </w:tabs>
              <w:rPr>
                <w:rFonts w:ascii="Tahoma" w:hAnsi="Tahoma" w:cs="Tahoma"/>
                <w:b/>
                <w:caps/>
                <w:sz w:val="20"/>
              </w:rPr>
            </w:pPr>
            <w:r>
              <w:rPr>
                <w:rFonts w:ascii="Tahoma" w:hAnsi="Tahoma" w:cs="Tahoma"/>
                <w:b/>
                <w:caps/>
                <w:sz w:val="20"/>
              </w:rPr>
              <w:t>SUBSEQUENT TRANCHES</w:t>
            </w:r>
          </w:p>
        </w:tc>
        <w:tc>
          <w:tcPr>
            <w:tcW w:w="7528"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720"/>
                <w:tab w:val="left" w:pos="3840"/>
                <w:tab w:val="left" w:pos="3960"/>
              </w:tabs>
              <w:rPr>
                <w:rFonts w:ascii="Tahoma" w:hAnsi="Tahoma" w:cs="Tahoma"/>
                <w:b/>
                <w:caps/>
                <w:sz w:val="20"/>
              </w:rPr>
            </w:pPr>
            <w:r>
              <w:rPr>
                <w:rFonts w:ascii="Tahoma" w:hAnsi="Tahoma" w:cs="Tahoma"/>
                <w:b/>
                <w:caps/>
                <w:sz w:val="20"/>
              </w:rPr>
              <w:t>PER TRANCHE AS AGREED</w:t>
            </w:r>
          </w:p>
        </w:tc>
      </w:tr>
    </w:tbl>
    <w:p w:rsidR="0095455A" w:rsidRDefault="00C90DCE">
      <w:pPr>
        <w:pStyle w:val="TextBodyIndent"/>
        <w:tabs>
          <w:tab w:val="left" w:pos="3840"/>
          <w:tab w:val="left" w:pos="7680"/>
          <w:tab w:val="left" w:pos="10800"/>
        </w:tabs>
        <w:spacing w:after="0"/>
        <w:ind w:left="3840" w:right="-1" w:hanging="3840"/>
        <w:rPr>
          <w:rFonts w:ascii="Tahoma" w:hAnsi="Tahoma" w:cs="Tahoma"/>
          <w:caps/>
          <w:sz w:val="20"/>
        </w:rPr>
      </w:pPr>
      <w:r>
        <w:rPr>
          <w:rFonts w:ascii="Tahoma" w:hAnsi="Tahoma" w:cs="Tahoma"/>
          <w:caps/>
          <w:sz w:val="20"/>
        </w:rPr>
        <w:t xml:space="preserve"> </w:t>
      </w:r>
    </w:p>
    <w:p w:rsidR="0095455A" w:rsidRDefault="0095455A">
      <w:pPr>
        <w:pStyle w:val="Heading2"/>
        <w:tabs>
          <w:tab w:val="left" w:pos="1872"/>
        </w:tabs>
        <w:spacing w:before="0" w:after="0"/>
        <w:rPr>
          <w:rFonts w:ascii="Tahoma" w:hAnsi="Tahoma" w:cs="Tahoma"/>
          <w:bCs w:val="0"/>
          <w:i w:val="0"/>
          <w:iCs w:val="0"/>
          <w:caps/>
          <w:sz w:val="20"/>
        </w:rPr>
      </w:pPr>
    </w:p>
    <w:p w:rsidR="0095455A" w:rsidRDefault="00C90DCE">
      <w:pPr>
        <w:pStyle w:val="Heading2"/>
        <w:tabs>
          <w:tab w:val="left" w:pos="1872"/>
        </w:tabs>
        <w:spacing w:before="0" w:after="0"/>
        <w:rPr>
          <w:rFonts w:ascii="Tahoma" w:hAnsi="Tahoma" w:cs="Tahoma"/>
          <w:bCs w:val="0"/>
          <w:i w:val="0"/>
          <w:iCs w:val="0"/>
          <w:caps/>
          <w:sz w:val="20"/>
        </w:rPr>
      </w:pPr>
      <w:r>
        <w:rPr>
          <w:rFonts w:ascii="Tahoma" w:hAnsi="Tahoma" w:cs="Tahoma"/>
          <w:bCs w:val="0"/>
          <w:i w:val="0"/>
          <w:iCs w:val="0"/>
          <w:caps/>
          <w:sz w:val="20"/>
        </w:rPr>
        <w:t xml:space="preserve">2. </w:t>
      </w:r>
      <w:r>
        <w:rPr>
          <w:rFonts w:ascii="Tahoma" w:hAnsi="Tahoma" w:cs="Tahoma"/>
          <w:bCs w:val="0"/>
          <w:i w:val="0"/>
          <w:iCs w:val="0"/>
          <w:caps/>
          <w:sz w:val="20"/>
          <w:u w:val="single"/>
        </w:rPr>
        <w:t>TRANSACTION CONDITIONS</w:t>
      </w:r>
      <w:r>
        <w:rPr>
          <w:rFonts w:ascii="Tahoma" w:hAnsi="Tahoma" w:cs="Tahoma"/>
          <w:bCs w:val="0"/>
          <w:i w:val="0"/>
          <w:iCs w:val="0"/>
          <w:caps/>
          <w:sz w:val="20"/>
        </w:rPr>
        <w:t>:</w:t>
      </w:r>
    </w:p>
    <w:p w:rsidR="0095455A" w:rsidRDefault="00C90DCE">
      <w:pPr>
        <w:pStyle w:val="Heading2"/>
        <w:tabs>
          <w:tab w:val="left" w:pos="1872"/>
        </w:tabs>
        <w:spacing w:before="0" w:after="0"/>
        <w:rPr>
          <w:rFonts w:ascii="Tahoma" w:hAnsi="Tahoma" w:cs="Tahoma"/>
          <w:bCs w:val="0"/>
          <w:i w:val="0"/>
          <w:iCs w:val="0"/>
          <w:caps/>
          <w:sz w:val="20"/>
        </w:rPr>
      </w:pPr>
      <w:r>
        <w:rPr>
          <w:rFonts w:ascii="Tahoma" w:hAnsi="Tahoma" w:cs="Tahoma"/>
          <w:bCs w:val="0"/>
          <w:i w:val="0"/>
          <w:iCs w:val="0"/>
          <w:caps/>
          <w:sz w:val="20"/>
        </w:rPr>
        <w:t xml:space="preserve"> </w:t>
      </w:r>
    </w:p>
    <w:tbl>
      <w:tblPr>
        <w:tblW w:w="0" w:type="auto"/>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762"/>
        <w:gridCol w:w="7549"/>
      </w:tblGrid>
      <w:tr w:rsidR="0095455A">
        <w:tc>
          <w:tcPr>
            <w:tcW w:w="27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Transaction mode</w:t>
            </w:r>
          </w:p>
        </w:tc>
        <w:tc>
          <w:tcPr>
            <w:tcW w:w="75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Bank to bank (swift MT103)</w:t>
            </w:r>
          </w:p>
        </w:tc>
      </w:tr>
      <w:tr w:rsidR="0095455A">
        <w:tc>
          <w:tcPr>
            <w:tcW w:w="27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rate of exchange</w:t>
            </w:r>
          </w:p>
        </w:tc>
        <w:tc>
          <w:tcPr>
            <w:tcW w:w="75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LONDON MORNING FIXING INTER-BANK EXCHANGE RATE</w:t>
            </w:r>
          </w:p>
        </w:tc>
      </w:tr>
      <w:tr w:rsidR="0095455A">
        <w:tc>
          <w:tcPr>
            <w:tcW w:w="27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BONUS</w:t>
            </w:r>
          </w:p>
        </w:tc>
        <w:tc>
          <w:tcPr>
            <w:tcW w:w="75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GROSS 15% USD; net 10% to the euro Principal</w:t>
            </w:r>
          </w:p>
        </w:tc>
      </w:tr>
      <w:tr w:rsidR="0095455A">
        <w:tc>
          <w:tcPr>
            <w:tcW w:w="27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consultancy fees</w:t>
            </w:r>
          </w:p>
        </w:tc>
        <w:tc>
          <w:tcPr>
            <w:tcW w:w="75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TOTAL OF 5% ALLOWED TO BE SPLIT ON 50 / 50 BASIS</w:t>
            </w:r>
          </w:p>
        </w:tc>
      </w:tr>
      <w:tr w:rsidR="0095455A">
        <w:tc>
          <w:tcPr>
            <w:tcW w:w="27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uSD PRINCIPAL sIDE</w:t>
            </w:r>
          </w:p>
        </w:tc>
        <w:tc>
          <w:tcPr>
            <w:tcW w:w="75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 xml:space="preserve">2.5% To USD-P’s Side, </w:t>
            </w:r>
            <w:r>
              <w:rPr>
                <w:rFonts w:ascii="Tahoma" w:hAnsi="Tahoma" w:cs="Tahoma"/>
                <w:b/>
                <w:caps/>
                <w:sz w:val="20"/>
              </w:rPr>
              <w:t>TO BE PAID BY EURO PRINCIPAL</w:t>
            </w:r>
            <w:r>
              <w:rPr>
                <w:rFonts w:ascii="Tahoma" w:hAnsi="Tahoma" w:cs="Tahoma"/>
                <w:b/>
                <w:bCs/>
                <w:caps/>
                <w:sz w:val="20"/>
              </w:rPr>
              <w:t xml:space="preserve"> </w:t>
            </w:r>
          </w:p>
        </w:tc>
      </w:tr>
      <w:tr w:rsidR="0095455A">
        <w:tc>
          <w:tcPr>
            <w:tcW w:w="27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eURO Principal sIDE</w:t>
            </w:r>
          </w:p>
        </w:tc>
        <w:tc>
          <w:tcPr>
            <w:tcW w:w="75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caps/>
                <w:sz w:val="20"/>
              </w:rPr>
            </w:pPr>
            <w:r>
              <w:rPr>
                <w:rFonts w:ascii="Tahoma" w:hAnsi="Tahoma" w:cs="Tahoma"/>
                <w:b/>
                <w:bCs/>
                <w:caps/>
                <w:sz w:val="20"/>
              </w:rPr>
              <w:t xml:space="preserve">2.5% TO eURO-P’S Side, </w:t>
            </w:r>
            <w:r>
              <w:rPr>
                <w:rFonts w:ascii="Tahoma" w:hAnsi="Tahoma" w:cs="Tahoma"/>
                <w:b/>
                <w:caps/>
                <w:sz w:val="20"/>
              </w:rPr>
              <w:t>TO BE PAID BY EURO PRINCIPAL</w:t>
            </w:r>
          </w:p>
        </w:tc>
      </w:tr>
      <w:tr w:rsidR="0095455A">
        <w:tc>
          <w:tcPr>
            <w:tcW w:w="276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fee Transaction Mode</w:t>
            </w:r>
          </w:p>
        </w:tc>
        <w:tc>
          <w:tcPr>
            <w:tcW w:w="754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tabs>
                <w:tab w:val="left" w:pos="4439"/>
                <w:tab w:val="left" w:pos="7679"/>
                <w:tab w:val="left" w:pos="7799"/>
              </w:tabs>
              <w:rPr>
                <w:rFonts w:ascii="Tahoma" w:hAnsi="Tahoma" w:cs="Tahoma"/>
                <w:b/>
                <w:bCs/>
                <w:caps/>
                <w:sz w:val="20"/>
              </w:rPr>
            </w:pPr>
            <w:r>
              <w:rPr>
                <w:rFonts w:ascii="Tahoma" w:hAnsi="Tahoma" w:cs="Tahoma"/>
                <w:b/>
                <w:bCs/>
                <w:caps/>
                <w:sz w:val="20"/>
              </w:rPr>
              <w:t>FROM EURO-P’S BANK UNCONDITIONALLY TO PAYMASTERS</w:t>
            </w:r>
          </w:p>
        </w:tc>
      </w:tr>
    </w:tbl>
    <w:p w:rsidR="0095455A" w:rsidRDefault="0095455A">
      <w:pPr>
        <w:pStyle w:val="Textoindependiente21"/>
        <w:tabs>
          <w:tab w:val="left" w:pos="4439"/>
          <w:tab w:val="left" w:pos="7679"/>
        </w:tabs>
        <w:spacing w:after="0"/>
        <w:ind w:left="3839" w:hanging="3839"/>
        <w:rPr>
          <w:rFonts w:ascii="Tahoma" w:hAnsi="Tahoma"/>
          <w:bCs w:val="0"/>
          <w:caps/>
          <w:color w:val="00000A"/>
          <w:sz w:val="20"/>
        </w:rPr>
      </w:pPr>
    </w:p>
    <w:p w:rsidR="0095455A" w:rsidRDefault="00C90DCE">
      <w:pPr>
        <w:pStyle w:val="Textoindependiente21"/>
        <w:tabs>
          <w:tab w:val="left" w:pos="0"/>
          <w:tab w:val="center" w:pos="5329"/>
        </w:tabs>
        <w:spacing w:after="0"/>
        <w:ind w:right="-1"/>
        <w:jc w:val="center"/>
        <w:rPr>
          <w:rFonts w:ascii="Tahoma" w:hAnsi="Tahoma"/>
          <w:b/>
          <w:bCs w:val="0"/>
          <w:color w:val="00000A"/>
          <w:sz w:val="28"/>
          <w:szCs w:val="28"/>
          <w:u w:val="single"/>
        </w:rPr>
      </w:pPr>
      <w:r>
        <w:rPr>
          <w:rFonts w:ascii="Tahoma" w:hAnsi="Tahoma"/>
          <w:b/>
          <w:bCs w:val="0"/>
          <w:color w:val="00000A"/>
          <w:sz w:val="28"/>
          <w:szCs w:val="28"/>
          <w:u w:val="single"/>
        </w:rPr>
        <w:t>USD MOVES FIRST WITH SWIFT MT103</w:t>
      </w:r>
    </w:p>
    <w:p w:rsidR="0095455A" w:rsidRDefault="0095455A">
      <w:pPr>
        <w:jc w:val="center"/>
        <w:rPr>
          <w:rFonts w:ascii="Tahoma" w:hAnsi="Tahoma" w:cs="Tahoma"/>
          <w:b/>
          <w:sz w:val="20"/>
          <w:lang w:val="en-GB"/>
        </w:rPr>
      </w:pPr>
    </w:p>
    <w:p w:rsidR="0095455A" w:rsidRDefault="00C90DCE">
      <w:pPr>
        <w:jc w:val="center"/>
        <w:rPr>
          <w:rFonts w:ascii="Tahoma" w:hAnsi="Tahoma" w:cs="Tahoma"/>
          <w:b/>
          <w:sz w:val="20"/>
        </w:rPr>
      </w:pPr>
      <w:r>
        <w:rPr>
          <w:rFonts w:ascii="Tahoma" w:hAnsi="Tahoma" w:cs="Tahoma"/>
          <w:b/>
          <w:sz w:val="20"/>
        </w:rPr>
        <w:t xml:space="preserve">Per </w:t>
      </w:r>
      <w:r>
        <w:rPr>
          <w:rFonts w:ascii="Tahoma" w:hAnsi="Tahoma" w:cs="Tahoma"/>
          <w:b/>
          <w:sz w:val="20"/>
        </w:rPr>
        <w:t>each $100 USD the Euro Principal shall pay the equivalent value in EUROS of $8</w:t>
      </w:r>
      <w:r>
        <w:rPr>
          <w:rFonts w:ascii="Tahoma" w:eastAsia="Tahoma" w:hAnsi="Tahoma" w:cs="Tahoma"/>
          <w:b/>
          <w:sz w:val="20"/>
        </w:rPr>
        <w:t>5</w:t>
      </w:r>
      <w:r>
        <w:rPr>
          <w:rFonts w:ascii="Tahoma" w:hAnsi="Tahoma" w:cs="Tahoma"/>
          <w:b/>
          <w:sz w:val="20"/>
        </w:rPr>
        <w:t xml:space="preserve"> USD on the day of each tranche.</w:t>
      </w:r>
    </w:p>
    <w:p w:rsidR="0095455A" w:rsidRDefault="0095455A">
      <w:pPr>
        <w:jc w:val="center"/>
        <w:rPr>
          <w:rFonts w:ascii="Tahoma" w:hAnsi="Tahoma" w:cs="Tahoma"/>
          <w:b/>
          <w:sz w:val="20"/>
        </w:rPr>
      </w:pPr>
    </w:p>
    <w:p w:rsidR="0095455A" w:rsidRDefault="0095455A">
      <w:pPr>
        <w:jc w:val="center"/>
        <w:rPr>
          <w:rFonts w:ascii="Tahoma" w:hAnsi="Tahoma" w:cs="Tahoma"/>
          <w:b/>
          <w:sz w:val="20"/>
        </w:rPr>
      </w:pPr>
    </w:p>
    <w:p w:rsidR="0095455A" w:rsidRDefault="00C90DCE">
      <w:pPr>
        <w:rPr>
          <w:rFonts w:ascii="Tahoma" w:hAnsi="Tahoma" w:cs="Tahoma"/>
          <w:b/>
          <w:sz w:val="20"/>
          <w:lang w:val="en-GB"/>
        </w:rPr>
      </w:pPr>
      <w:r>
        <w:rPr>
          <w:rFonts w:ascii="Tahoma" w:hAnsi="Tahoma" w:cs="Tahoma"/>
          <w:b/>
          <w:sz w:val="20"/>
          <w:lang w:val="en-GB"/>
        </w:rPr>
        <w:lastRenderedPageBreak/>
        <w:t xml:space="preserve">3.  </w:t>
      </w:r>
      <w:r>
        <w:rPr>
          <w:rFonts w:ascii="Tahoma" w:hAnsi="Tahoma" w:cs="Tahoma"/>
          <w:b/>
          <w:sz w:val="20"/>
          <w:u w:val="single"/>
          <w:lang w:val="en-GB"/>
        </w:rPr>
        <w:t>TRANSACTION PROCEDURES</w:t>
      </w:r>
      <w:r>
        <w:rPr>
          <w:rFonts w:ascii="Tahoma" w:hAnsi="Tahoma" w:cs="Tahoma"/>
          <w:b/>
          <w:sz w:val="20"/>
          <w:lang w:val="en-GB"/>
        </w:rPr>
        <w:t>:</w:t>
      </w:r>
    </w:p>
    <w:p w:rsidR="0095455A" w:rsidRDefault="0095455A">
      <w:pPr>
        <w:jc w:val="both"/>
        <w:rPr>
          <w:rFonts w:ascii="Tahoma" w:hAnsi="Tahoma" w:cs="Tahoma"/>
          <w:sz w:val="20"/>
          <w:lang w:val="en-GB"/>
        </w:rPr>
      </w:pPr>
    </w:p>
    <w:p w:rsidR="0095455A" w:rsidRDefault="00C90DCE">
      <w:pPr>
        <w:numPr>
          <w:ilvl w:val="0"/>
          <w:numId w:val="2"/>
        </w:numPr>
        <w:tabs>
          <w:tab w:val="left" w:pos="709"/>
        </w:tabs>
        <w:jc w:val="both"/>
        <w:rPr>
          <w:rFonts w:ascii="Tahoma" w:hAnsi="Tahoma" w:cs="Tahoma"/>
          <w:sz w:val="20"/>
          <w:lang w:val="en-GB"/>
        </w:rPr>
      </w:pPr>
      <w:r>
        <w:rPr>
          <w:rFonts w:ascii="Tahoma" w:hAnsi="Tahoma" w:cs="Tahoma"/>
          <w:sz w:val="20"/>
          <w:lang w:val="en-GB"/>
        </w:rPr>
        <w:t xml:space="preserve">) </w:t>
      </w:r>
      <w:r>
        <w:rPr>
          <w:rFonts w:ascii="Tahoma" w:hAnsi="Tahoma" w:cs="Tahoma"/>
          <w:sz w:val="20"/>
          <w:lang w:val="en-GB"/>
        </w:rPr>
        <w:tab/>
        <w:t>PARTIES, DIRECTLY OR THROUGH THEIR AUTHORISED MANDATED REPRESENTATIVE WOULD ACCEPT, SIGN, SEAL AND RETURN THI</w:t>
      </w:r>
      <w:r>
        <w:rPr>
          <w:rFonts w:ascii="Tahoma" w:hAnsi="Tahoma" w:cs="Tahoma"/>
          <w:sz w:val="20"/>
          <w:lang w:val="en-GB"/>
        </w:rPr>
        <w:t>S CURRENCY EXCHANGE AGREEMENT ALONG WTH THE FPA BY FAX OR EMAIL IN PDF-FORMAT (HARD COPIES TO BE SENT BY COURIER SERVICE IF REQUIRED).</w:t>
      </w:r>
    </w:p>
    <w:p w:rsidR="0095455A" w:rsidRDefault="0095455A">
      <w:pPr>
        <w:tabs>
          <w:tab w:val="left" w:pos="709"/>
        </w:tabs>
        <w:ind w:left="709" w:hanging="425"/>
        <w:jc w:val="both"/>
        <w:rPr>
          <w:rFonts w:ascii="Tahoma" w:hAnsi="Tahoma" w:cs="Tahoma"/>
          <w:sz w:val="20"/>
          <w:lang w:val="en-GB"/>
        </w:rPr>
      </w:pPr>
    </w:p>
    <w:p w:rsidR="0095455A" w:rsidRDefault="00C90DCE">
      <w:pPr>
        <w:tabs>
          <w:tab w:val="left" w:pos="709"/>
        </w:tabs>
        <w:ind w:left="709" w:hanging="425"/>
        <w:jc w:val="both"/>
        <w:rPr>
          <w:rFonts w:ascii="Tahoma" w:hAnsi="Tahoma" w:cs="Tahoma"/>
          <w:sz w:val="20"/>
        </w:rPr>
      </w:pPr>
      <w:r>
        <w:rPr>
          <w:rFonts w:ascii="Tahoma" w:hAnsi="Tahoma" w:cs="Tahoma"/>
          <w:sz w:val="20"/>
          <w:lang w:val="en-GB"/>
        </w:rPr>
        <w:t xml:space="preserve">2) </w:t>
      </w:r>
      <w:r>
        <w:rPr>
          <w:rFonts w:ascii="Tahoma" w:hAnsi="Tahoma" w:cs="Tahoma"/>
          <w:sz w:val="20"/>
          <w:lang w:val="en-GB"/>
        </w:rPr>
        <w:tab/>
        <w:t>THIS AGREEMENT ALONG WITH THE FPA IS TO BE LODGED WITH EACH PARTY’S BANK.</w:t>
      </w:r>
      <w:r>
        <w:rPr>
          <w:rFonts w:ascii="Tahoma" w:hAnsi="Tahoma" w:cs="Tahoma"/>
          <w:sz w:val="20"/>
        </w:rPr>
        <w:t xml:space="preserve"> </w:t>
      </w:r>
    </w:p>
    <w:p w:rsidR="0095455A" w:rsidRDefault="00C90DCE">
      <w:pPr>
        <w:tabs>
          <w:tab w:val="left" w:pos="709"/>
        </w:tabs>
        <w:ind w:left="709" w:hanging="425"/>
        <w:jc w:val="both"/>
        <w:rPr>
          <w:rFonts w:ascii="Tahoma" w:hAnsi="Tahoma" w:cs="Tahoma"/>
          <w:sz w:val="20"/>
          <w:lang w:val="en-GB"/>
        </w:rPr>
      </w:pPr>
      <w:r>
        <w:rPr>
          <w:rFonts w:ascii="Tahoma" w:hAnsi="Tahoma" w:cs="Tahoma"/>
          <w:sz w:val="20"/>
          <w:lang w:val="en-GB"/>
        </w:rPr>
        <w:tab/>
        <w:t xml:space="preserve">USD PROVIDER &amp; EURO PROVIDER WILL AGREE </w:t>
      </w:r>
      <w:r>
        <w:rPr>
          <w:rFonts w:ascii="Tahoma" w:hAnsi="Tahoma" w:cs="Tahoma"/>
          <w:sz w:val="20"/>
          <w:lang w:val="en-GB"/>
        </w:rPr>
        <w:t xml:space="preserve">A WINDOW TIME TO BEGIN THIS TRANSACTION ON </w:t>
      </w:r>
      <w:proofErr w:type="spellStart"/>
      <w:r>
        <w:rPr>
          <w:rFonts w:ascii="Tahoma" w:hAnsi="Tahoma" w:cs="Tahoma"/>
          <w:sz w:val="20"/>
          <w:lang w:val="en-GB"/>
        </w:rPr>
        <w:t>x</w:t>
      </w:r>
      <w:r>
        <w:rPr>
          <w:rFonts w:ascii="Tahoma" w:hAnsi="Tahoma" w:cs="Tahoma"/>
          <w:sz w:val="20"/>
          <w:vertAlign w:val="superscript"/>
          <w:lang w:val="en-GB"/>
        </w:rPr>
        <w:t>TH</w:t>
      </w:r>
      <w:proofErr w:type="spellEnd"/>
      <w:r>
        <w:rPr>
          <w:rFonts w:ascii="Tahoma" w:hAnsi="Tahoma" w:cs="Tahoma"/>
          <w:sz w:val="20"/>
          <w:lang w:val="en-GB"/>
        </w:rPr>
        <w:t xml:space="preserve"> OF </w:t>
      </w:r>
      <w:proofErr w:type="spellStart"/>
      <w:proofErr w:type="gramStart"/>
      <w:r>
        <w:rPr>
          <w:rFonts w:ascii="Tahoma" w:hAnsi="Tahoma" w:cs="Tahoma"/>
          <w:sz w:val="20"/>
          <w:lang w:val="en-GB"/>
        </w:rPr>
        <w:t>xxxx</w:t>
      </w:r>
      <w:proofErr w:type="spellEnd"/>
      <w:r>
        <w:rPr>
          <w:rFonts w:ascii="Tahoma" w:hAnsi="Tahoma" w:cs="Tahoma"/>
          <w:sz w:val="20"/>
          <w:lang w:val="en-GB"/>
        </w:rPr>
        <w:t xml:space="preserve"> ,</w:t>
      </w:r>
      <w:proofErr w:type="gramEnd"/>
      <w:r>
        <w:rPr>
          <w:rFonts w:ascii="Tahoma" w:hAnsi="Tahoma" w:cs="Tahoma"/>
          <w:sz w:val="20"/>
          <w:lang w:val="en-GB"/>
        </w:rPr>
        <w:t xml:space="preserve"> 2014</w:t>
      </w:r>
      <w:r>
        <w:rPr>
          <w:rFonts w:ascii="Tahoma" w:hAnsi="Tahoma" w:cs="Tahoma"/>
          <w:sz w:val="20"/>
          <w:lang w:val="en-GB"/>
        </w:rPr>
        <w:t xml:space="preserve">, </w:t>
      </w:r>
    </w:p>
    <w:p w:rsidR="0095455A" w:rsidRDefault="0095455A">
      <w:pPr>
        <w:tabs>
          <w:tab w:val="left" w:pos="709"/>
        </w:tabs>
        <w:ind w:left="709" w:hanging="425"/>
        <w:jc w:val="both"/>
        <w:rPr>
          <w:rFonts w:ascii="Tahoma" w:hAnsi="Tahoma" w:cs="Tahoma"/>
          <w:sz w:val="20"/>
          <w:lang w:val="en-GB"/>
        </w:rPr>
      </w:pPr>
    </w:p>
    <w:p w:rsidR="0095455A" w:rsidRDefault="00C90DCE">
      <w:pPr>
        <w:tabs>
          <w:tab w:val="left" w:pos="709"/>
        </w:tabs>
        <w:ind w:left="709" w:hanging="425"/>
        <w:jc w:val="both"/>
        <w:rPr>
          <w:rFonts w:ascii="Tahoma" w:hAnsi="Tahoma" w:cs="Tahoma"/>
          <w:sz w:val="20"/>
          <w:lang w:val="en-GB"/>
        </w:rPr>
      </w:pPr>
      <w:r>
        <w:rPr>
          <w:rFonts w:ascii="Tahoma" w:hAnsi="Tahoma" w:cs="Tahoma"/>
          <w:sz w:val="20"/>
        </w:rPr>
        <w:t xml:space="preserve">3) </w:t>
      </w:r>
      <w:r>
        <w:rPr>
          <w:rFonts w:ascii="Tahoma" w:hAnsi="Tahoma" w:cs="Tahoma"/>
          <w:sz w:val="20"/>
        </w:rPr>
        <w:tab/>
        <w:t>THE USD PRINCIPAL’S BANK TRANSFERS USD VIA MT103 UNCONDITIONAL SWIFT TO THE EURO PRINCIPAL’S CLOSING BANK COORDINATES THE FIRST TRANCHE OF 49</w:t>
      </w:r>
      <w:proofErr w:type="gramStart"/>
      <w:r>
        <w:rPr>
          <w:rFonts w:ascii="Tahoma" w:hAnsi="Tahoma" w:cs="Tahoma"/>
          <w:sz w:val="20"/>
        </w:rPr>
        <w:t>,5</w:t>
      </w:r>
      <w:proofErr w:type="gramEnd"/>
      <w:r>
        <w:rPr>
          <w:rFonts w:ascii="Tahoma" w:hAnsi="Tahoma" w:cs="Tahoma"/>
          <w:sz w:val="20"/>
        </w:rPr>
        <w:t xml:space="preserve"> MILLION USD.</w:t>
      </w:r>
      <w:r>
        <w:rPr>
          <w:rFonts w:ascii="Tahoma" w:hAnsi="Tahoma" w:cs="Tahoma"/>
          <w:sz w:val="20"/>
          <w:lang w:val="en-GB"/>
        </w:rPr>
        <w:t xml:space="preserve"> </w:t>
      </w:r>
    </w:p>
    <w:p w:rsidR="0095455A" w:rsidRDefault="00C90DCE">
      <w:pPr>
        <w:tabs>
          <w:tab w:val="left" w:pos="709"/>
        </w:tabs>
        <w:ind w:left="709" w:hanging="425"/>
        <w:jc w:val="center"/>
        <w:rPr>
          <w:rFonts w:ascii="Tahoma" w:hAnsi="Tahoma" w:cs="Tahoma"/>
          <w:sz w:val="20"/>
          <w:lang w:val="en-GB"/>
        </w:rPr>
      </w:pPr>
      <w:r>
        <w:rPr>
          <w:rFonts w:ascii="Tahoma" w:hAnsi="Tahoma" w:cs="Tahoma"/>
          <w:sz w:val="20"/>
          <w:lang w:val="en-GB"/>
        </w:rPr>
        <w:tab/>
        <w:t>(</w:t>
      </w:r>
      <w:proofErr w:type="gramStart"/>
      <w:r>
        <w:rPr>
          <w:rFonts w:ascii="Tahoma" w:hAnsi="Tahoma" w:cs="Tahoma"/>
          <w:b/>
          <w:i/>
          <w:sz w:val="20"/>
          <w:u w:val="single"/>
          <w:lang w:val="en-GB"/>
        </w:rPr>
        <w:t>a</w:t>
      </w:r>
      <w:proofErr w:type="gramEnd"/>
      <w:r>
        <w:rPr>
          <w:rFonts w:ascii="Tahoma" w:hAnsi="Tahoma" w:cs="Tahoma"/>
          <w:b/>
          <w:i/>
          <w:sz w:val="20"/>
          <w:u w:val="single"/>
          <w:lang w:val="en-GB"/>
        </w:rPr>
        <w:t xml:space="preserve"> copy of the SWIFT MT103 B</w:t>
      </w:r>
      <w:r>
        <w:rPr>
          <w:rFonts w:ascii="Tahoma" w:hAnsi="Tahoma" w:cs="Tahoma"/>
          <w:b/>
          <w:i/>
          <w:sz w:val="20"/>
          <w:u w:val="single"/>
          <w:lang w:val="en-GB"/>
        </w:rPr>
        <w:t xml:space="preserve">ank receipt must be sent to </w:t>
      </w:r>
      <w:proofErr w:type="spellStart"/>
      <w:r>
        <w:rPr>
          <w:rFonts w:ascii="Tahoma" w:hAnsi="Tahoma" w:cs="Tahoma"/>
          <w:b/>
          <w:i/>
          <w:sz w:val="20"/>
          <w:shd w:val="clear" w:color="auto" w:fill="FFFF00"/>
          <w:lang w:val="en-GB"/>
        </w:rPr>
        <w:t>xxxxx</w:t>
      </w:r>
      <w:proofErr w:type="spellEnd"/>
      <w:r>
        <w:rPr>
          <w:rFonts w:ascii="Tahoma" w:hAnsi="Tahoma" w:cs="Tahoma"/>
          <w:b/>
          <w:i/>
          <w:sz w:val="20"/>
          <w:u w:val="single"/>
          <w:lang w:val="en-GB"/>
        </w:rPr>
        <w:t xml:space="preserve">  in order to EURO Provider handle the transaction with EURO BANKER</w:t>
      </w:r>
      <w:r>
        <w:rPr>
          <w:rFonts w:ascii="Tahoma" w:hAnsi="Tahoma" w:cs="Tahoma"/>
          <w:sz w:val="20"/>
          <w:lang w:val="en-GB"/>
        </w:rPr>
        <w:t>).</w:t>
      </w:r>
    </w:p>
    <w:p w:rsidR="0095455A" w:rsidRDefault="0095455A">
      <w:pPr>
        <w:tabs>
          <w:tab w:val="left" w:pos="709"/>
        </w:tabs>
        <w:ind w:left="709" w:hanging="425"/>
        <w:jc w:val="both"/>
        <w:rPr>
          <w:rFonts w:ascii="Tahoma" w:hAnsi="Tahoma" w:cs="Tahoma"/>
          <w:sz w:val="20"/>
          <w:lang w:val="en-GB"/>
        </w:rPr>
      </w:pPr>
    </w:p>
    <w:p w:rsidR="0095455A" w:rsidRDefault="00C90DCE">
      <w:pPr>
        <w:tabs>
          <w:tab w:val="left" w:pos="709"/>
        </w:tabs>
        <w:ind w:left="709" w:hanging="425"/>
        <w:jc w:val="both"/>
        <w:rPr>
          <w:rFonts w:ascii="Tahoma" w:hAnsi="Tahoma" w:cs="Tahoma"/>
          <w:sz w:val="20"/>
        </w:rPr>
      </w:pPr>
      <w:r>
        <w:rPr>
          <w:rFonts w:ascii="Tahoma" w:hAnsi="Tahoma" w:cs="Tahoma"/>
          <w:sz w:val="20"/>
          <w:lang w:val="en-GB"/>
        </w:rPr>
        <w:t xml:space="preserve">4) </w:t>
      </w:r>
      <w:r>
        <w:rPr>
          <w:rFonts w:ascii="Tahoma" w:hAnsi="Tahoma" w:cs="Tahoma"/>
          <w:sz w:val="20"/>
          <w:lang w:val="en-GB"/>
        </w:rPr>
        <w:tab/>
      </w:r>
      <w:r>
        <w:rPr>
          <w:rFonts w:ascii="Tahoma" w:hAnsi="Tahoma" w:cs="Tahoma"/>
          <w:sz w:val="20"/>
        </w:rPr>
        <w:t xml:space="preserve">UPON VERIFICATION AND AFTER THE CLEARANCE PERIOD AGREED WITHIN THIS PFCEA AGREEMENT, THE EURO PRINCIPAL’S </w:t>
      </w:r>
      <w:r>
        <w:rPr>
          <w:rFonts w:ascii="Tahoma" w:hAnsi="Tahoma" w:cs="Tahoma"/>
          <w:sz w:val="20"/>
          <w:lang w:val="en-GB"/>
        </w:rPr>
        <w:t xml:space="preserve">CLOSING </w:t>
      </w:r>
      <w:r>
        <w:rPr>
          <w:rFonts w:ascii="Tahoma" w:hAnsi="Tahoma" w:cs="Tahoma"/>
          <w:sz w:val="20"/>
        </w:rPr>
        <w:t xml:space="preserve">BANK SHALL THEN SEND, VIA SWIFT MT103 UNCONDITIONALLY THE EURO TO THE USD PRINCIPAL’S </w:t>
      </w:r>
      <w:r>
        <w:rPr>
          <w:rFonts w:ascii="Tahoma" w:hAnsi="Tahoma" w:cs="Tahoma"/>
          <w:sz w:val="20"/>
          <w:lang w:val="en-GB"/>
        </w:rPr>
        <w:t xml:space="preserve">RETURN </w:t>
      </w:r>
      <w:r>
        <w:rPr>
          <w:rFonts w:ascii="Tahoma" w:hAnsi="Tahoma" w:cs="Tahoma"/>
          <w:sz w:val="20"/>
        </w:rPr>
        <w:t xml:space="preserve">BANK IN ACCORDANCE WITH THE BANKING INSTRUCTIONS WITHIN THIS AGREEMENT. </w:t>
      </w:r>
    </w:p>
    <w:p w:rsidR="0095455A" w:rsidRDefault="0095455A">
      <w:pPr>
        <w:tabs>
          <w:tab w:val="left" w:pos="709"/>
        </w:tabs>
        <w:ind w:left="709" w:hanging="425"/>
        <w:jc w:val="both"/>
        <w:rPr>
          <w:rFonts w:ascii="Tahoma" w:hAnsi="Tahoma" w:cs="Tahoma"/>
          <w:sz w:val="20"/>
          <w:lang w:val="en-GB"/>
        </w:rPr>
      </w:pPr>
    </w:p>
    <w:p w:rsidR="0095455A" w:rsidRDefault="00C90DCE">
      <w:pPr>
        <w:tabs>
          <w:tab w:val="left" w:pos="709"/>
        </w:tabs>
        <w:ind w:left="709" w:hanging="425"/>
        <w:jc w:val="both"/>
        <w:rPr>
          <w:rFonts w:ascii="Tahoma" w:hAnsi="Tahoma" w:cs="Tahoma"/>
          <w:sz w:val="20"/>
        </w:rPr>
      </w:pPr>
      <w:r>
        <w:rPr>
          <w:rFonts w:ascii="Tahoma" w:hAnsi="Tahoma" w:cs="Tahoma"/>
          <w:sz w:val="20"/>
          <w:lang w:val="en-GB"/>
        </w:rPr>
        <w:t xml:space="preserve">5) </w:t>
      </w:r>
      <w:r>
        <w:rPr>
          <w:rFonts w:ascii="Tahoma" w:hAnsi="Tahoma" w:cs="Tahoma"/>
          <w:sz w:val="20"/>
          <w:lang w:val="en-GB"/>
        </w:rPr>
        <w:tab/>
      </w:r>
      <w:r>
        <w:rPr>
          <w:rFonts w:ascii="Tahoma" w:hAnsi="Tahoma" w:cs="Tahoma"/>
          <w:sz w:val="20"/>
        </w:rPr>
        <w:t>FURTHER TRANCHES ARE</w:t>
      </w:r>
      <w:r>
        <w:rPr>
          <w:rFonts w:ascii="Tahoma" w:hAnsi="Tahoma" w:cs="Tahoma"/>
          <w:sz w:val="20"/>
          <w:lang w:val="en-GB"/>
        </w:rPr>
        <w:t xml:space="preserve"> </w:t>
      </w:r>
      <w:r>
        <w:rPr>
          <w:rFonts w:ascii="Tahoma" w:hAnsi="Tahoma" w:cs="Tahoma"/>
          <w:sz w:val="20"/>
        </w:rPr>
        <w:t>TO BE CONTINUED AS PER THE ABOVE PROCEDURE UNTIL THE USD IS EXHA</w:t>
      </w:r>
      <w:r>
        <w:rPr>
          <w:rFonts w:ascii="Tahoma" w:hAnsi="Tahoma" w:cs="Tahoma"/>
          <w:sz w:val="20"/>
        </w:rPr>
        <w:t xml:space="preserve">USTED OR THE AMOUNT OF AGREEMENT IS COMPLETED. </w:t>
      </w:r>
    </w:p>
    <w:p w:rsidR="0095455A" w:rsidRDefault="0095455A">
      <w:pPr>
        <w:jc w:val="both"/>
        <w:rPr>
          <w:rFonts w:ascii="Tahoma" w:hAnsi="Tahoma" w:cs="Tahoma"/>
          <w:sz w:val="20"/>
        </w:rPr>
      </w:pPr>
    </w:p>
    <w:p w:rsidR="0095455A" w:rsidRDefault="0095455A">
      <w:pPr>
        <w:jc w:val="both"/>
        <w:rPr>
          <w:rFonts w:ascii="Tahoma" w:hAnsi="Tahoma" w:cs="Tahoma"/>
          <w:sz w:val="20"/>
        </w:rPr>
      </w:pPr>
    </w:p>
    <w:p w:rsidR="0095455A" w:rsidRDefault="0095455A">
      <w:pPr>
        <w:jc w:val="both"/>
        <w:rPr>
          <w:rFonts w:ascii="Tahoma" w:hAnsi="Tahoma" w:cs="Tahoma"/>
          <w:sz w:val="20"/>
        </w:rPr>
      </w:pPr>
    </w:p>
    <w:p w:rsidR="0095455A" w:rsidRDefault="0095455A">
      <w:pPr>
        <w:jc w:val="both"/>
        <w:rPr>
          <w:rFonts w:ascii="Tahoma" w:hAnsi="Tahoma" w:cs="Tahoma"/>
          <w:sz w:val="20"/>
        </w:rPr>
      </w:pPr>
    </w:p>
    <w:p w:rsidR="0095455A" w:rsidRDefault="00C90DCE">
      <w:pPr>
        <w:jc w:val="both"/>
        <w:rPr>
          <w:rFonts w:ascii="Tahoma" w:hAnsi="Tahoma" w:cs="Tahoma"/>
          <w:b/>
          <w:sz w:val="20"/>
          <w:lang w:val="en-GB"/>
        </w:rPr>
      </w:pPr>
      <w:r>
        <w:rPr>
          <w:rFonts w:ascii="Tahoma" w:hAnsi="Tahoma" w:cs="Tahoma"/>
          <w:b/>
          <w:sz w:val="20"/>
          <w:lang w:val="en-GB"/>
        </w:rPr>
        <w:t xml:space="preserve">4) </w:t>
      </w:r>
      <w:r>
        <w:rPr>
          <w:rFonts w:ascii="Tahoma" w:hAnsi="Tahoma" w:cs="Tahoma"/>
          <w:b/>
          <w:sz w:val="20"/>
          <w:u w:val="single"/>
          <w:lang w:val="en-GB"/>
        </w:rPr>
        <w:t>TERMS AND CONDITIONS</w:t>
      </w:r>
      <w:r>
        <w:rPr>
          <w:rFonts w:ascii="Tahoma" w:hAnsi="Tahoma" w:cs="Tahoma"/>
          <w:b/>
          <w:sz w:val="20"/>
          <w:lang w:val="en-GB"/>
        </w:rPr>
        <w:t xml:space="preserve">: </w:t>
      </w:r>
    </w:p>
    <w:p w:rsidR="0095455A" w:rsidRDefault="0095455A">
      <w:pPr>
        <w:ind w:left="720" w:hanging="720"/>
        <w:jc w:val="both"/>
        <w:rPr>
          <w:rFonts w:ascii="Tahoma" w:hAnsi="Tahoma" w:cs="Tahoma"/>
          <w:sz w:val="20"/>
        </w:rPr>
      </w:pPr>
    </w:p>
    <w:p w:rsidR="0095455A" w:rsidRDefault="00C90DCE">
      <w:pPr>
        <w:numPr>
          <w:ilvl w:val="0"/>
          <w:numId w:val="4"/>
        </w:numPr>
        <w:rPr>
          <w:rFonts w:ascii="Tahoma" w:hAnsi="Tahoma" w:cs="Tahoma"/>
          <w:b/>
          <w:sz w:val="20"/>
          <w:lang w:val="en-GB"/>
        </w:rPr>
      </w:pPr>
      <w:r>
        <w:rPr>
          <w:rFonts w:ascii="Tahoma" w:hAnsi="Tahoma" w:cs="Tahoma"/>
          <w:b/>
          <w:sz w:val="20"/>
          <w:lang w:val="en-GB"/>
        </w:rPr>
        <w:t>BANKING COORDINATES OF EURO PRINCIPAL AND USD PRINCIPAL AS PER ANNEX “A”</w:t>
      </w:r>
    </w:p>
    <w:p w:rsidR="0095455A" w:rsidRDefault="00C90DCE">
      <w:pPr>
        <w:ind w:left="720"/>
        <w:jc w:val="both"/>
        <w:rPr>
          <w:rFonts w:ascii="Tahoma" w:hAnsi="Tahoma" w:cs="Tahoma"/>
          <w:sz w:val="20"/>
          <w:lang w:val="en-GB"/>
        </w:rPr>
      </w:pPr>
      <w:r>
        <w:rPr>
          <w:rFonts w:ascii="Tahoma" w:hAnsi="Tahoma" w:cs="Tahoma"/>
          <w:sz w:val="20"/>
          <w:lang w:val="en-GB"/>
        </w:rPr>
        <w:t xml:space="preserve">The Parties must follow the guidelines provided by the rules of the banks on the Anti-Terrorism Act and </w:t>
      </w:r>
      <w:r>
        <w:rPr>
          <w:rFonts w:ascii="Tahoma" w:hAnsi="Tahoma" w:cs="Tahoma"/>
          <w:sz w:val="20"/>
          <w:lang w:val="en-GB"/>
        </w:rPr>
        <w:t>the Patriot Act I and II. The Buyer will not be held responsible for any harmful money laundering.</w:t>
      </w:r>
    </w:p>
    <w:p w:rsidR="0095455A" w:rsidRDefault="0095455A">
      <w:pPr>
        <w:ind w:left="720" w:hanging="720"/>
        <w:jc w:val="both"/>
        <w:rPr>
          <w:rFonts w:ascii="Tahoma" w:hAnsi="Tahoma" w:cs="Tahoma"/>
          <w:sz w:val="20"/>
          <w:lang w:val="en-GB"/>
        </w:rPr>
      </w:pPr>
    </w:p>
    <w:p w:rsidR="0095455A" w:rsidRDefault="00C90DCE">
      <w:pPr>
        <w:numPr>
          <w:ilvl w:val="0"/>
          <w:numId w:val="4"/>
        </w:numPr>
        <w:jc w:val="both"/>
        <w:rPr>
          <w:rFonts w:ascii="Tahoma" w:hAnsi="Tahoma" w:cs="Tahoma"/>
          <w:b/>
          <w:sz w:val="20"/>
          <w:lang w:val="en-GB"/>
        </w:rPr>
      </w:pPr>
      <w:r>
        <w:rPr>
          <w:rFonts w:ascii="Tahoma" w:hAnsi="Tahoma" w:cs="Tahoma"/>
          <w:b/>
          <w:sz w:val="20"/>
          <w:lang w:val="en-GB"/>
        </w:rPr>
        <w:t>BANKING COORDINATES AND INSTRUCTIONS FOR USD-P AND EUR-P:</w:t>
      </w:r>
    </w:p>
    <w:p w:rsidR="0095455A" w:rsidRDefault="00C90DCE">
      <w:pPr>
        <w:ind w:left="720"/>
        <w:jc w:val="both"/>
        <w:rPr>
          <w:rFonts w:ascii="Tahoma" w:hAnsi="Tahoma" w:cs="Tahoma"/>
          <w:sz w:val="20"/>
          <w:lang w:val="en-GB"/>
        </w:rPr>
      </w:pPr>
      <w:r>
        <w:rPr>
          <w:rFonts w:ascii="Tahoma" w:hAnsi="Tahoma" w:cs="Tahoma"/>
          <w:sz w:val="20"/>
          <w:lang w:val="en-GB"/>
        </w:rPr>
        <w:t>The respective bank account details are listed in ANNEX “A” attached and cannot be changed for the</w:t>
      </w:r>
      <w:r>
        <w:rPr>
          <w:rFonts w:ascii="Tahoma" w:hAnsi="Tahoma" w:cs="Tahoma"/>
          <w:sz w:val="20"/>
          <w:lang w:val="en-GB"/>
        </w:rPr>
        <w:t xml:space="preserve"> life of this agreement without written notice given to all beneficiaries of consulting fees and commissions five days prior to any change.</w:t>
      </w:r>
    </w:p>
    <w:p w:rsidR="0095455A" w:rsidRDefault="0095455A">
      <w:pPr>
        <w:ind w:left="720"/>
        <w:jc w:val="both"/>
        <w:rPr>
          <w:rFonts w:ascii="Tahoma" w:hAnsi="Tahoma" w:cs="Tahoma"/>
          <w:sz w:val="20"/>
          <w:lang w:val="en-GB"/>
        </w:rPr>
      </w:pPr>
    </w:p>
    <w:p w:rsidR="0095455A" w:rsidRDefault="00C90DCE">
      <w:pPr>
        <w:numPr>
          <w:ilvl w:val="0"/>
          <w:numId w:val="4"/>
        </w:numPr>
        <w:jc w:val="both"/>
        <w:rPr>
          <w:rFonts w:ascii="Tahoma" w:hAnsi="Tahoma" w:cs="Tahoma"/>
          <w:b/>
          <w:sz w:val="20"/>
          <w:lang w:val="en-GB"/>
        </w:rPr>
      </w:pPr>
      <w:r>
        <w:rPr>
          <w:rFonts w:ascii="Tahoma" w:hAnsi="Tahoma" w:cs="Tahoma"/>
          <w:b/>
          <w:sz w:val="20"/>
          <w:lang w:val="en-GB"/>
        </w:rPr>
        <w:t>CONSULTANCY FEES:</w:t>
      </w:r>
    </w:p>
    <w:p w:rsidR="0095455A" w:rsidRDefault="00C90DCE">
      <w:pPr>
        <w:ind w:left="720"/>
        <w:jc w:val="both"/>
        <w:rPr>
          <w:rFonts w:ascii="Tahoma" w:hAnsi="Tahoma" w:cs="Tahoma"/>
          <w:sz w:val="20"/>
          <w:lang w:val="en-GB"/>
        </w:rPr>
      </w:pPr>
      <w:r>
        <w:rPr>
          <w:rFonts w:ascii="Tahoma" w:hAnsi="Tahoma" w:cs="Tahoma"/>
          <w:sz w:val="20"/>
          <w:lang w:val="en-GB"/>
        </w:rPr>
        <w:t xml:space="preserve">The PAYOR OF THE CONSULTING FEES AND COMMISSIONS AS WELL AS THE EURO PRINCIPAL AND USD PRINCIPAL </w:t>
      </w:r>
      <w:r>
        <w:rPr>
          <w:rFonts w:ascii="Tahoma" w:hAnsi="Tahoma" w:cs="Tahoma"/>
          <w:sz w:val="20"/>
          <w:lang w:val="en-GB"/>
        </w:rPr>
        <w:t>AS PRINCIPALS, irrevocably commit themselves to transfer, upon settlement of each tranche exchanged, including all rolls and extensions, the consultancy fees as follows:</w:t>
      </w:r>
    </w:p>
    <w:p w:rsidR="0095455A" w:rsidRDefault="0095455A">
      <w:pPr>
        <w:ind w:left="720"/>
        <w:jc w:val="both"/>
        <w:rPr>
          <w:rFonts w:ascii="Tahoma" w:hAnsi="Tahoma" w:cs="Tahoma"/>
          <w:sz w:val="20"/>
          <w:lang w:val="en-GB"/>
        </w:rPr>
      </w:pPr>
    </w:p>
    <w:p w:rsidR="0095455A" w:rsidRDefault="00C90DCE">
      <w:pPr>
        <w:numPr>
          <w:ilvl w:val="0"/>
          <w:numId w:val="4"/>
        </w:numPr>
        <w:jc w:val="both"/>
        <w:rPr>
          <w:rFonts w:ascii="Tahoma" w:hAnsi="Tahoma" w:cs="Tahoma"/>
          <w:b/>
          <w:sz w:val="20"/>
          <w:lang w:val="en-GB"/>
        </w:rPr>
      </w:pPr>
      <w:r>
        <w:rPr>
          <w:rFonts w:ascii="Tahoma" w:hAnsi="Tahoma" w:cs="Tahoma"/>
          <w:b/>
          <w:sz w:val="20"/>
          <w:lang w:val="en-GB"/>
        </w:rPr>
        <w:t>CONSULTANCY FEES TO EURO-PRINCIPAL’S SIDE:</w:t>
      </w:r>
    </w:p>
    <w:p w:rsidR="0095455A" w:rsidRDefault="00C90DCE">
      <w:pPr>
        <w:ind w:left="720"/>
        <w:jc w:val="both"/>
        <w:rPr>
          <w:rFonts w:ascii="Tahoma" w:hAnsi="Tahoma" w:cs="Tahoma"/>
          <w:sz w:val="20"/>
          <w:lang w:val="en-GB"/>
        </w:rPr>
      </w:pPr>
      <w:r>
        <w:rPr>
          <w:rFonts w:ascii="Tahoma" w:hAnsi="Tahoma" w:cs="Tahoma"/>
          <w:sz w:val="20"/>
          <w:lang w:val="en-GB"/>
        </w:rPr>
        <w:t xml:space="preserve">To be paid by the </w:t>
      </w:r>
      <w:r>
        <w:rPr>
          <w:rFonts w:ascii="Tahoma" w:hAnsi="Tahoma" w:cs="Tahoma"/>
          <w:b/>
          <w:sz w:val="20"/>
          <w:lang w:val="en-GB"/>
        </w:rPr>
        <w:t>EURO Principal</w:t>
      </w:r>
      <w:r>
        <w:rPr>
          <w:rFonts w:ascii="Tahoma" w:hAnsi="Tahoma" w:cs="Tahoma"/>
          <w:sz w:val="20"/>
          <w:lang w:val="en-GB"/>
        </w:rPr>
        <w:t xml:space="preserve"> to the ba</w:t>
      </w:r>
      <w:r>
        <w:rPr>
          <w:rFonts w:ascii="Tahoma" w:hAnsi="Tahoma" w:cs="Tahoma"/>
          <w:sz w:val="20"/>
          <w:lang w:val="en-GB"/>
        </w:rPr>
        <w:t xml:space="preserve">nk accounts designated by the PAYMASTERS in ANNEX “C” ATTACHED. </w:t>
      </w:r>
    </w:p>
    <w:p w:rsidR="0095455A" w:rsidRDefault="0095455A">
      <w:pPr>
        <w:ind w:left="720" w:hanging="720"/>
        <w:jc w:val="both"/>
        <w:rPr>
          <w:rFonts w:ascii="Tahoma" w:hAnsi="Tahoma" w:cs="Tahoma"/>
          <w:sz w:val="20"/>
          <w:lang w:val="en-GB"/>
        </w:rPr>
      </w:pPr>
    </w:p>
    <w:p w:rsidR="0095455A" w:rsidRDefault="00C90DCE">
      <w:pPr>
        <w:numPr>
          <w:ilvl w:val="0"/>
          <w:numId w:val="4"/>
        </w:numPr>
        <w:jc w:val="both"/>
        <w:rPr>
          <w:rFonts w:ascii="Tahoma" w:hAnsi="Tahoma" w:cs="Tahoma"/>
          <w:b/>
          <w:sz w:val="20"/>
          <w:lang w:val="en-GB"/>
        </w:rPr>
      </w:pPr>
      <w:r>
        <w:rPr>
          <w:rFonts w:ascii="Tahoma" w:hAnsi="Tahoma" w:cs="Tahoma"/>
          <w:b/>
          <w:sz w:val="20"/>
          <w:lang w:val="en-GB"/>
        </w:rPr>
        <w:t>CONSULTANCY FEES TO USD-PRINCIPAL’S SIDE:</w:t>
      </w:r>
    </w:p>
    <w:p w:rsidR="0095455A" w:rsidRDefault="00C90DCE">
      <w:pPr>
        <w:ind w:left="720"/>
        <w:jc w:val="both"/>
        <w:rPr>
          <w:rFonts w:ascii="Tahoma" w:hAnsi="Tahoma" w:cs="Tahoma"/>
          <w:sz w:val="20"/>
          <w:lang w:val="en-GB"/>
        </w:rPr>
      </w:pPr>
      <w:r>
        <w:rPr>
          <w:rFonts w:ascii="Tahoma" w:hAnsi="Tahoma" w:cs="Tahoma"/>
          <w:sz w:val="20"/>
          <w:lang w:val="en-GB"/>
        </w:rPr>
        <w:t xml:space="preserve">To be paid by the </w:t>
      </w:r>
      <w:r>
        <w:rPr>
          <w:rFonts w:ascii="Tahoma" w:hAnsi="Tahoma" w:cs="Tahoma"/>
          <w:b/>
          <w:sz w:val="20"/>
          <w:lang w:val="en-GB"/>
        </w:rPr>
        <w:t>EURO Principal</w:t>
      </w:r>
      <w:r>
        <w:rPr>
          <w:rFonts w:ascii="Tahoma" w:hAnsi="Tahoma" w:cs="Tahoma"/>
          <w:sz w:val="20"/>
          <w:lang w:val="en-GB"/>
        </w:rPr>
        <w:t xml:space="preserve"> to the bank accounts designated by the PAYMASTER in ANNEX “C” ATTACHED.</w:t>
      </w:r>
    </w:p>
    <w:p w:rsidR="0095455A" w:rsidRDefault="0095455A">
      <w:pPr>
        <w:ind w:left="284" w:hanging="284"/>
        <w:jc w:val="both"/>
        <w:rPr>
          <w:rFonts w:ascii="Tahoma" w:hAnsi="Tahoma" w:cs="Tahoma"/>
          <w:sz w:val="20"/>
          <w:lang w:val="en-GB"/>
        </w:rPr>
      </w:pPr>
    </w:p>
    <w:p w:rsidR="0095455A" w:rsidRDefault="00C90DCE">
      <w:pPr>
        <w:numPr>
          <w:ilvl w:val="0"/>
          <w:numId w:val="4"/>
        </w:numPr>
        <w:jc w:val="both"/>
        <w:rPr>
          <w:rFonts w:ascii="Tahoma" w:hAnsi="Tahoma" w:cs="Tahoma"/>
          <w:b/>
          <w:sz w:val="20"/>
          <w:lang w:val="en-GB"/>
        </w:rPr>
      </w:pPr>
      <w:r>
        <w:rPr>
          <w:rFonts w:ascii="Tahoma" w:hAnsi="Tahoma" w:cs="Tahoma"/>
          <w:b/>
          <w:sz w:val="20"/>
          <w:lang w:val="en-GB"/>
        </w:rPr>
        <w:t xml:space="preserve">CONSULTANCY FEES BANKING INSTRUCTIONS AND </w:t>
      </w:r>
      <w:r>
        <w:rPr>
          <w:rFonts w:ascii="Tahoma" w:hAnsi="Tahoma" w:cs="Tahoma"/>
          <w:b/>
          <w:sz w:val="20"/>
          <w:lang w:val="en-GB"/>
        </w:rPr>
        <w:t>INFORMATION:</w:t>
      </w:r>
    </w:p>
    <w:p w:rsidR="0095455A" w:rsidRDefault="00C90DCE">
      <w:pPr>
        <w:tabs>
          <w:tab w:val="left" w:pos="284"/>
        </w:tabs>
        <w:ind w:left="720"/>
        <w:jc w:val="both"/>
        <w:rPr>
          <w:rFonts w:ascii="Tahoma" w:hAnsi="Tahoma" w:cs="Tahoma"/>
          <w:sz w:val="20"/>
          <w:lang w:val="en-GB"/>
        </w:rPr>
      </w:pPr>
      <w:r>
        <w:rPr>
          <w:rFonts w:ascii="Tahoma" w:hAnsi="Tahoma" w:cs="Tahoma"/>
          <w:sz w:val="20"/>
          <w:lang w:val="en-GB"/>
        </w:rPr>
        <w:t>The EURO PRINCIPAL shall release and otherwise transfer funds in the form of USD for payment of The PAY</w:t>
      </w:r>
    </w:p>
    <w:p w:rsidR="0095455A" w:rsidRDefault="0095455A">
      <w:pPr>
        <w:tabs>
          <w:tab w:val="left" w:pos="284"/>
        </w:tabs>
        <w:ind w:left="360"/>
        <w:jc w:val="both"/>
        <w:rPr>
          <w:rFonts w:ascii="Tahoma" w:hAnsi="Tahoma" w:cs="Tahoma"/>
          <w:sz w:val="20"/>
          <w:lang w:val="en-GB"/>
        </w:rPr>
      </w:pPr>
    </w:p>
    <w:p w:rsidR="0095455A" w:rsidRDefault="00C90DCE">
      <w:pPr>
        <w:numPr>
          <w:ilvl w:val="0"/>
          <w:numId w:val="4"/>
        </w:numPr>
        <w:tabs>
          <w:tab w:val="left" w:pos="284"/>
        </w:tabs>
        <w:jc w:val="both"/>
        <w:rPr>
          <w:rFonts w:ascii="Tahoma" w:hAnsi="Tahoma" w:cs="Tahoma"/>
          <w:sz w:val="20"/>
          <w:lang w:val="en-GB"/>
        </w:rPr>
      </w:pPr>
      <w:r>
        <w:rPr>
          <w:rFonts w:ascii="Tahoma" w:hAnsi="Tahoma" w:cs="Tahoma"/>
          <w:b/>
          <w:sz w:val="20"/>
          <w:lang w:val="en-GB"/>
        </w:rPr>
        <w:lastRenderedPageBreak/>
        <w:t xml:space="preserve">ORDERS–FEE AGREEMENT </w:t>
      </w:r>
      <w:r>
        <w:rPr>
          <w:rFonts w:ascii="Tahoma" w:hAnsi="Tahoma" w:cs="Tahoma"/>
          <w:sz w:val="20"/>
          <w:lang w:val="en-GB"/>
        </w:rPr>
        <w:t>- Attached herewith to the EUR and USD FACILITATORS &amp;</w:t>
      </w:r>
      <w:r>
        <w:rPr>
          <w:rFonts w:ascii="Tahoma" w:hAnsi="Tahoma" w:cs="Tahoma"/>
          <w:sz w:val="20"/>
          <w:lang w:val="en-GB"/>
        </w:rPr>
        <w:t xml:space="preserve"> BENEFICIARIES, to the nominated bank accounts indicated in the Pay Orders, by SWIFT WIRE TRANSFER. All payments to facilitators wire transfers shall state the following instruction: “FOR IMMEDIATE CREDIT -instant cash payment same day value”  </w:t>
      </w:r>
    </w:p>
    <w:p w:rsidR="0095455A" w:rsidRDefault="0095455A">
      <w:pPr>
        <w:tabs>
          <w:tab w:val="left" w:pos="284"/>
        </w:tabs>
        <w:ind w:left="720"/>
        <w:jc w:val="both"/>
        <w:rPr>
          <w:rFonts w:ascii="Tahoma" w:hAnsi="Tahoma" w:cs="Tahoma"/>
          <w:sz w:val="20"/>
          <w:lang w:val="en-GB"/>
        </w:rPr>
      </w:pPr>
    </w:p>
    <w:p w:rsidR="0095455A" w:rsidRDefault="0095455A">
      <w:pPr>
        <w:ind w:left="720"/>
        <w:jc w:val="both"/>
        <w:rPr>
          <w:rFonts w:ascii="Tahoma" w:hAnsi="Tahoma" w:cs="Tahoma"/>
          <w:sz w:val="20"/>
          <w:lang w:val="en-GB"/>
        </w:rPr>
      </w:pPr>
    </w:p>
    <w:p w:rsidR="0095455A" w:rsidRDefault="00C90DCE">
      <w:pPr>
        <w:jc w:val="both"/>
        <w:rPr>
          <w:rFonts w:ascii="Tahoma" w:hAnsi="Tahoma" w:cs="Tahoma"/>
          <w:b/>
          <w:sz w:val="20"/>
          <w:lang w:val="en-GB"/>
        </w:rPr>
      </w:pPr>
      <w:r>
        <w:rPr>
          <w:rFonts w:ascii="Tahoma" w:hAnsi="Tahoma" w:cs="Tahoma"/>
          <w:b/>
          <w:sz w:val="20"/>
          <w:lang w:val="en-GB"/>
        </w:rPr>
        <w:t xml:space="preserve">5.  </w:t>
      </w:r>
      <w:r>
        <w:rPr>
          <w:rFonts w:ascii="Tahoma" w:hAnsi="Tahoma" w:cs="Tahoma"/>
          <w:b/>
          <w:sz w:val="20"/>
          <w:u w:val="single"/>
          <w:lang w:val="en-GB"/>
        </w:rPr>
        <w:t>OTHER</w:t>
      </w:r>
      <w:r>
        <w:rPr>
          <w:rFonts w:ascii="Tahoma" w:hAnsi="Tahoma" w:cs="Tahoma"/>
          <w:b/>
          <w:sz w:val="20"/>
          <w:u w:val="single"/>
          <w:lang w:val="en-GB"/>
        </w:rPr>
        <w:t xml:space="preserve"> TERMS AND CONDITIONS</w:t>
      </w:r>
      <w:r>
        <w:rPr>
          <w:rFonts w:ascii="Tahoma" w:hAnsi="Tahoma" w:cs="Tahoma"/>
          <w:b/>
          <w:sz w:val="20"/>
          <w:lang w:val="en-GB"/>
        </w:rPr>
        <w:t xml:space="preserve">: </w:t>
      </w:r>
    </w:p>
    <w:p w:rsidR="0095455A" w:rsidRDefault="0095455A">
      <w:pPr>
        <w:jc w:val="both"/>
        <w:rPr>
          <w:rFonts w:ascii="Tahoma" w:hAnsi="Tahoma" w:cs="Tahoma"/>
          <w:b/>
          <w:sz w:val="20"/>
          <w:lang w:val="en-GB"/>
        </w:rPr>
      </w:pPr>
    </w:p>
    <w:p w:rsidR="0095455A" w:rsidRDefault="00C90DCE">
      <w:pPr>
        <w:numPr>
          <w:ilvl w:val="0"/>
          <w:numId w:val="3"/>
        </w:numPr>
        <w:ind w:right="-7"/>
        <w:jc w:val="both"/>
        <w:rPr>
          <w:rFonts w:ascii="Tahoma" w:hAnsi="Tahoma" w:cs="Tahoma"/>
          <w:b/>
          <w:sz w:val="20"/>
          <w:shd w:val="clear" w:color="auto" w:fill="FFFF00"/>
          <w:lang w:val="en-GB"/>
        </w:rPr>
      </w:pPr>
      <w:r>
        <w:rPr>
          <w:rFonts w:ascii="Tahoma" w:hAnsi="Tahoma" w:cs="Tahoma"/>
          <w:b/>
          <w:sz w:val="20"/>
          <w:shd w:val="clear" w:color="auto" w:fill="FFFF00"/>
          <w:lang w:val="en-GB"/>
        </w:rPr>
        <w:t xml:space="preserve">CLEARANCE PERIOD: </w:t>
      </w:r>
    </w:p>
    <w:p w:rsidR="0095455A" w:rsidRDefault="00C90DCE">
      <w:pPr>
        <w:ind w:left="720" w:right="-7"/>
        <w:jc w:val="both"/>
        <w:rPr>
          <w:rFonts w:ascii="Tahoma" w:hAnsi="Tahoma" w:cs="Tahoma"/>
          <w:sz w:val="20"/>
          <w:shd w:val="clear" w:color="auto" w:fill="FFFF00"/>
          <w:lang w:val="en-GB"/>
        </w:rPr>
      </w:pPr>
      <w:r>
        <w:rPr>
          <w:rFonts w:ascii="Tahoma" w:hAnsi="Tahoma" w:cs="Tahoma"/>
          <w:sz w:val="20"/>
          <w:shd w:val="clear" w:color="auto" w:fill="FFFF00"/>
          <w:lang w:val="en-GB"/>
        </w:rPr>
        <w:t>Due to the new Swiss Banking regulations regarding the banking funds Transfer methods, Receiver’s Bank is not free to re-send immediately the counterparty in EURO of any received USD before a “</w:t>
      </w:r>
      <w:r>
        <w:rPr>
          <w:rFonts w:ascii="Tahoma" w:hAnsi="Tahoma" w:cs="Tahoma"/>
          <w:b/>
          <w:sz w:val="20"/>
          <w:shd w:val="clear" w:color="auto" w:fill="FFFF00"/>
          <w:lang w:val="en-GB"/>
        </w:rPr>
        <w:t>CLEARANCE PERIOD</w:t>
      </w:r>
      <w:r>
        <w:rPr>
          <w:rFonts w:ascii="Tahoma" w:hAnsi="Tahoma" w:cs="Tahoma"/>
          <w:sz w:val="20"/>
          <w:shd w:val="clear" w:color="auto" w:fill="FFFF00"/>
          <w:lang w:val="en-GB"/>
        </w:rPr>
        <w:t>” o</w:t>
      </w:r>
      <w:r>
        <w:rPr>
          <w:rFonts w:ascii="Tahoma" w:hAnsi="Tahoma" w:cs="Tahoma"/>
          <w:sz w:val="20"/>
          <w:shd w:val="clear" w:color="auto" w:fill="FFFF00"/>
          <w:lang w:val="en-GB"/>
        </w:rPr>
        <w:t xml:space="preserve">f </w:t>
      </w:r>
      <w:r>
        <w:rPr>
          <w:rFonts w:ascii="Tahoma" w:hAnsi="Tahoma" w:cs="Tahoma"/>
          <w:b/>
          <w:sz w:val="20"/>
          <w:u w:val="single"/>
          <w:shd w:val="clear" w:color="auto" w:fill="FFFF00"/>
          <w:lang w:val="en-GB"/>
        </w:rPr>
        <w:t>maximum</w:t>
      </w:r>
      <w:r>
        <w:rPr>
          <w:rFonts w:ascii="Tahoma" w:hAnsi="Tahoma" w:cs="Tahoma"/>
          <w:sz w:val="20"/>
          <w:shd w:val="clear" w:color="auto" w:fill="FFFF00"/>
          <w:lang w:val="en-GB"/>
        </w:rPr>
        <w:t xml:space="preserve"> four (4) banking days. This lap of time is regarding as “CLEARANCE PERIOD” into this Agreement.</w:t>
      </w:r>
    </w:p>
    <w:p w:rsidR="0095455A" w:rsidRDefault="00C90DCE">
      <w:pPr>
        <w:ind w:left="360" w:right="-7" w:firstLine="360"/>
        <w:jc w:val="both"/>
        <w:rPr>
          <w:rFonts w:ascii="Tahoma" w:hAnsi="Tahoma" w:cs="Tahoma"/>
          <w:sz w:val="20"/>
          <w:lang w:val="en-GB"/>
        </w:rPr>
      </w:pPr>
      <w:r>
        <w:rPr>
          <w:rFonts w:ascii="Tahoma" w:hAnsi="Tahoma" w:cs="Tahoma"/>
          <w:sz w:val="20"/>
          <w:shd w:val="clear" w:color="auto" w:fill="FFFF00"/>
          <w:lang w:val="en-GB"/>
        </w:rPr>
        <w:t>Each Party to this Agreement must accept this rule by signing this Agreement.</w:t>
      </w:r>
      <w:r>
        <w:rPr>
          <w:rFonts w:ascii="Tahoma" w:hAnsi="Tahoma" w:cs="Tahoma"/>
          <w:sz w:val="20"/>
          <w:lang w:val="en-GB"/>
        </w:rPr>
        <w:t xml:space="preserve"> </w:t>
      </w:r>
    </w:p>
    <w:p w:rsidR="0095455A" w:rsidRDefault="00C90DCE">
      <w:pPr>
        <w:ind w:left="720" w:right="-7"/>
        <w:jc w:val="both"/>
        <w:rPr>
          <w:rFonts w:ascii="Tahoma" w:hAnsi="Tahoma" w:cs="Tahoma"/>
          <w:sz w:val="20"/>
          <w:lang w:val="en-GB"/>
        </w:rPr>
      </w:pPr>
      <w:r>
        <w:rPr>
          <w:rFonts w:ascii="Tahoma" w:hAnsi="Tahoma" w:cs="Tahoma"/>
          <w:sz w:val="20"/>
          <w:shd w:val="clear" w:color="auto" w:fill="FFFF00"/>
          <w:lang w:val="en-GB"/>
        </w:rPr>
        <w:t>This CLEARANCE PERIOD is for the first TEST TRANCHE, following tranches</w:t>
      </w:r>
      <w:r>
        <w:rPr>
          <w:rFonts w:ascii="Tahoma" w:hAnsi="Tahoma" w:cs="Tahoma"/>
          <w:sz w:val="20"/>
          <w:shd w:val="clear" w:color="auto" w:fill="FFFF00"/>
          <w:lang w:val="en-GB"/>
        </w:rPr>
        <w:t xml:space="preserve"> will be executed in a lap of time of three (3) banking bays maximum between receiving SWIFT and making back ORDER SWIFT.</w:t>
      </w:r>
      <w:r>
        <w:rPr>
          <w:rFonts w:ascii="Tahoma" w:hAnsi="Tahoma" w:cs="Tahoma"/>
          <w:sz w:val="20"/>
          <w:lang w:val="en-GB"/>
        </w:rPr>
        <w:t xml:space="preserve"> </w:t>
      </w:r>
    </w:p>
    <w:p w:rsidR="0095455A" w:rsidRDefault="0095455A">
      <w:pPr>
        <w:ind w:left="360" w:right="-7" w:firstLine="360"/>
        <w:jc w:val="both"/>
        <w:rPr>
          <w:rFonts w:ascii="Tahoma" w:hAnsi="Tahoma" w:cs="Tahoma"/>
          <w:sz w:val="20"/>
          <w:lang w:val="en-GB"/>
        </w:rPr>
      </w:pPr>
    </w:p>
    <w:p w:rsidR="0095455A" w:rsidRDefault="00C90DCE">
      <w:pPr>
        <w:numPr>
          <w:ilvl w:val="0"/>
          <w:numId w:val="3"/>
        </w:numPr>
        <w:jc w:val="both"/>
        <w:rPr>
          <w:rFonts w:ascii="Tahoma" w:hAnsi="Tahoma" w:cs="Tahoma"/>
          <w:sz w:val="20"/>
          <w:lang w:val="en-GB"/>
        </w:rPr>
      </w:pPr>
      <w:r>
        <w:rPr>
          <w:rFonts w:ascii="Tahoma" w:hAnsi="Tahoma" w:cs="Tahoma"/>
          <w:b/>
          <w:sz w:val="20"/>
          <w:lang w:val="en-GB"/>
        </w:rPr>
        <w:t>EXCHANGE RATE:</w:t>
      </w:r>
      <w:r>
        <w:rPr>
          <w:rFonts w:ascii="Tahoma" w:hAnsi="Tahoma" w:cs="Tahoma"/>
          <w:sz w:val="20"/>
          <w:lang w:val="en-GB"/>
        </w:rPr>
        <w:t xml:space="preserve"> The exchange rate is agreed as the official inter-bank exchange rate fixed in the morning as of the date of exchange. The day when the EUROS funds are deposited in the USD Account for the transaction is considered as Exchange date. </w:t>
      </w:r>
    </w:p>
    <w:p w:rsidR="0095455A" w:rsidRDefault="0095455A">
      <w:pPr>
        <w:jc w:val="both"/>
        <w:rPr>
          <w:rFonts w:ascii="Tahoma" w:hAnsi="Tahoma" w:cs="Tahoma"/>
          <w:sz w:val="20"/>
          <w:lang w:val="en-GB"/>
        </w:rPr>
      </w:pPr>
    </w:p>
    <w:p w:rsidR="0095455A" w:rsidRDefault="00C90DCE">
      <w:pPr>
        <w:numPr>
          <w:ilvl w:val="0"/>
          <w:numId w:val="3"/>
        </w:numPr>
        <w:jc w:val="both"/>
        <w:rPr>
          <w:rFonts w:ascii="Tahoma" w:hAnsi="Tahoma" w:cs="Tahoma"/>
          <w:sz w:val="20"/>
          <w:lang w:val="en-GB"/>
        </w:rPr>
      </w:pPr>
      <w:r>
        <w:rPr>
          <w:rFonts w:ascii="Tahoma" w:hAnsi="Tahoma" w:cs="Tahoma"/>
          <w:b/>
          <w:sz w:val="20"/>
          <w:lang w:val="en-GB"/>
        </w:rPr>
        <w:t xml:space="preserve">TERM OF AGREEMENT: </w:t>
      </w:r>
      <w:r>
        <w:rPr>
          <w:rFonts w:ascii="Tahoma" w:hAnsi="Tahoma" w:cs="Tahoma"/>
          <w:sz w:val="20"/>
          <w:lang w:val="en-GB"/>
        </w:rPr>
        <w:t>Th</w:t>
      </w:r>
      <w:r>
        <w:rPr>
          <w:rFonts w:ascii="Tahoma" w:hAnsi="Tahoma" w:cs="Tahoma"/>
          <w:sz w:val="20"/>
          <w:lang w:val="en-GB"/>
        </w:rPr>
        <w:t>is contractual Agreement is a full recourse commercial commitment enforceable under the laws of the jurisdiction of USA, UK, Switzerland or any European Union country as it applies. And said law shall govern the interpretation, enforceability, performance,</w:t>
      </w:r>
      <w:r>
        <w:rPr>
          <w:rFonts w:ascii="Tahoma" w:hAnsi="Tahoma" w:cs="Tahoma"/>
          <w:sz w:val="20"/>
          <w:lang w:val="en-GB"/>
        </w:rPr>
        <w:t xml:space="preserve"> execution, validity and any other such matters regarding this Contract. </w:t>
      </w:r>
    </w:p>
    <w:p w:rsidR="0095455A" w:rsidRDefault="00C90DCE">
      <w:pPr>
        <w:tabs>
          <w:tab w:val="left" w:pos="709"/>
        </w:tabs>
        <w:ind w:left="709"/>
        <w:jc w:val="both"/>
        <w:rPr>
          <w:rFonts w:ascii="Tahoma" w:hAnsi="Tahoma" w:cs="Tahoma"/>
          <w:sz w:val="20"/>
          <w:lang w:val="en-GB"/>
        </w:rPr>
      </w:pPr>
      <w:r>
        <w:rPr>
          <w:rFonts w:ascii="Tahoma" w:hAnsi="Tahoma" w:cs="Tahoma"/>
          <w:sz w:val="20"/>
          <w:lang w:val="en-GB"/>
        </w:rPr>
        <w:br/>
      </w:r>
    </w:p>
    <w:p w:rsidR="0095455A" w:rsidRDefault="00C90DCE">
      <w:pPr>
        <w:tabs>
          <w:tab w:val="left" w:pos="709"/>
        </w:tabs>
        <w:ind w:left="709"/>
        <w:jc w:val="both"/>
        <w:rPr>
          <w:rFonts w:ascii="Tahoma" w:hAnsi="Tahoma" w:cs="Tahoma"/>
          <w:sz w:val="20"/>
          <w:lang w:val="en-GB"/>
        </w:rPr>
      </w:pPr>
      <w:r>
        <w:rPr>
          <w:rFonts w:ascii="Tahoma" w:hAnsi="Tahoma" w:cs="Tahoma"/>
          <w:sz w:val="20"/>
          <w:lang w:val="en-GB"/>
        </w:rPr>
        <w:t xml:space="preserve">And, it is in full force and effect until completion of the transaction and it is legally binding upon the Parties signatories, their heirs, successors and assigns, agents, </w:t>
      </w:r>
      <w:r>
        <w:rPr>
          <w:rFonts w:ascii="Tahoma" w:hAnsi="Tahoma" w:cs="Tahoma"/>
          <w:sz w:val="20"/>
          <w:lang w:val="en-GB"/>
        </w:rPr>
        <w:t>principals, attorneys and all associated Parties involved in this contract transaction.</w:t>
      </w:r>
    </w:p>
    <w:p w:rsidR="0095455A" w:rsidRDefault="0095455A">
      <w:pPr>
        <w:ind w:left="360"/>
        <w:jc w:val="both"/>
        <w:rPr>
          <w:rFonts w:ascii="Tahoma" w:hAnsi="Tahoma" w:cs="Tahoma"/>
          <w:sz w:val="20"/>
          <w:lang w:val="en-GB"/>
        </w:rPr>
      </w:pPr>
    </w:p>
    <w:p w:rsidR="0095455A" w:rsidRDefault="00C90DCE">
      <w:pPr>
        <w:numPr>
          <w:ilvl w:val="0"/>
          <w:numId w:val="3"/>
        </w:numPr>
        <w:jc w:val="both"/>
        <w:rPr>
          <w:rFonts w:ascii="Tahoma" w:hAnsi="Tahoma" w:cs="Tahoma"/>
          <w:sz w:val="20"/>
          <w:lang w:val="en-GB"/>
        </w:rPr>
      </w:pPr>
      <w:r>
        <w:rPr>
          <w:rFonts w:ascii="Tahoma" w:hAnsi="Tahoma" w:cs="Tahoma"/>
          <w:b/>
          <w:sz w:val="20"/>
          <w:lang w:val="en-GB"/>
        </w:rPr>
        <w:t>CODES OF IDENTIFICATION:</w:t>
      </w:r>
      <w:r>
        <w:rPr>
          <w:rFonts w:ascii="Tahoma" w:hAnsi="Tahoma" w:cs="Tahoma"/>
          <w:sz w:val="20"/>
          <w:lang w:val="en-GB"/>
        </w:rPr>
        <w:t xml:space="preserve"> The Parties to this contract agree that all documents related to this transaction shall indicate the codes as indicated herein. And, the codes</w:t>
      </w:r>
      <w:r>
        <w:rPr>
          <w:rFonts w:ascii="Tahoma" w:hAnsi="Tahoma" w:cs="Tahoma"/>
          <w:sz w:val="20"/>
          <w:lang w:val="en-GB"/>
        </w:rPr>
        <w:t xml:space="preserve"> shall not be changed during the term of this transaction contract, including all rollovers, renewals, extensions and all additions.</w:t>
      </w:r>
    </w:p>
    <w:p w:rsidR="0095455A" w:rsidRDefault="0095455A">
      <w:pPr>
        <w:ind w:left="360"/>
        <w:jc w:val="both"/>
        <w:rPr>
          <w:rFonts w:ascii="Tahoma" w:hAnsi="Tahoma" w:cs="Tahoma"/>
          <w:sz w:val="20"/>
          <w:lang w:val="en-GB"/>
        </w:rPr>
      </w:pPr>
    </w:p>
    <w:p w:rsidR="0095455A" w:rsidRDefault="00C90DCE">
      <w:pPr>
        <w:numPr>
          <w:ilvl w:val="0"/>
          <w:numId w:val="3"/>
        </w:numPr>
        <w:jc w:val="both"/>
        <w:rPr>
          <w:rFonts w:ascii="Tahoma" w:hAnsi="Tahoma" w:cs="Tahoma"/>
          <w:sz w:val="20"/>
          <w:lang w:val="en-GB"/>
        </w:rPr>
      </w:pPr>
      <w:r>
        <w:rPr>
          <w:rFonts w:ascii="Tahoma" w:hAnsi="Tahoma" w:cs="Tahoma"/>
          <w:b/>
          <w:sz w:val="20"/>
          <w:lang w:val="en-GB"/>
        </w:rPr>
        <w:t>UNAUTHORIZED BANK COMMUNICATION:</w:t>
      </w:r>
      <w:r>
        <w:rPr>
          <w:rFonts w:ascii="Tahoma" w:hAnsi="Tahoma" w:cs="Tahoma"/>
          <w:sz w:val="20"/>
          <w:lang w:val="en-GB"/>
        </w:rPr>
        <w:t xml:space="preserve"> Neither Party is allowed to contact the Bank of the other Party without the authorization</w:t>
      </w:r>
      <w:r>
        <w:rPr>
          <w:rFonts w:ascii="Tahoma" w:hAnsi="Tahoma" w:cs="Tahoma"/>
          <w:sz w:val="20"/>
          <w:lang w:val="en-GB"/>
        </w:rPr>
        <w:t xml:space="preserve"> of the Party whose Bank is to be contacted.  Any unauthorized </w:t>
      </w:r>
      <w:r>
        <w:rPr>
          <w:rFonts w:ascii="Tahoma" w:hAnsi="Tahoma" w:cs="Tahoma"/>
          <w:sz w:val="20"/>
          <w:lang w:val="en-GB"/>
        </w:rPr>
        <w:tab/>
        <w:t xml:space="preserve">contact act is breach of this contract. </w:t>
      </w:r>
    </w:p>
    <w:p w:rsidR="0095455A" w:rsidRDefault="0095455A">
      <w:pPr>
        <w:jc w:val="both"/>
        <w:rPr>
          <w:rFonts w:ascii="Tahoma" w:hAnsi="Tahoma" w:cs="Tahoma"/>
          <w:sz w:val="20"/>
          <w:lang w:val="en-GB"/>
        </w:rPr>
      </w:pPr>
    </w:p>
    <w:p w:rsidR="0095455A" w:rsidRDefault="00C90DCE">
      <w:pPr>
        <w:numPr>
          <w:ilvl w:val="0"/>
          <w:numId w:val="3"/>
        </w:numPr>
        <w:jc w:val="both"/>
        <w:rPr>
          <w:rFonts w:ascii="Tahoma" w:hAnsi="Tahoma" w:cs="Tahoma"/>
          <w:sz w:val="20"/>
          <w:lang w:val="en-GB"/>
        </w:rPr>
      </w:pPr>
      <w:r>
        <w:rPr>
          <w:rFonts w:ascii="Tahoma" w:hAnsi="Tahoma" w:cs="Tahoma"/>
          <w:b/>
          <w:sz w:val="20"/>
          <w:lang w:val="en-GB"/>
        </w:rPr>
        <w:t>TAXES, INSTITUTIONAL COSTS:</w:t>
      </w:r>
      <w:r>
        <w:rPr>
          <w:rFonts w:ascii="Tahoma" w:hAnsi="Tahoma" w:cs="Tahoma"/>
          <w:sz w:val="20"/>
          <w:lang w:val="en-GB"/>
        </w:rPr>
        <w:t xml:space="preserve"> Both Parties hereto individually and separately accept liability of taxes, imposts, levies, duties or charges that may be </w:t>
      </w:r>
      <w:r>
        <w:rPr>
          <w:rFonts w:ascii="Tahoma" w:hAnsi="Tahoma" w:cs="Tahoma"/>
          <w:sz w:val="20"/>
          <w:lang w:val="en-GB"/>
        </w:rPr>
        <w:t xml:space="preserve">applicable in the execution of their </w:t>
      </w:r>
      <w:r>
        <w:rPr>
          <w:rFonts w:ascii="Tahoma" w:hAnsi="Tahoma" w:cs="Tahoma"/>
          <w:sz w:val="20"/>
          <w:lang w:val="en-GB"/>
        </w:rPr>
        <w:br/>
        <w:t>respective roles in this transaction.</w:t>
      </w:r>
    </w:p>
    <w:p w:rsidR="0095455A" w:rsidRDefault="0095455A">
      <w:pPr>
        <w:jc w:val="both"/>
        <w:rPr>
          <w:rFonts w:ascii="Tahoma" w:hAnsi="Tahoma" w:cs="Tahoma"/>
          <w:sz w:val="20"/>
        </w:rPr>
      </w:pPr>
    </w:p>
    <w:p w:rsidR="0095455A" w:rsidRDefault="00C90DCE">
      <w:pPr>
        <w:numPr>
          <w:ilvl w:val="0"/>
          <w:numId w:val="3"/>
        </w:numPr>
        <w:jc w:val="both"/>
        <w:rPr>
          <w:rFonts w:ascii="Tahoma" w:hAnsi="Tahoma" w:cs="Tahoma"/>
          <w:sz w:val="20"/>
        </w:rPr>
      </w:pPr>
      <w:r>
        <w:rPr>
          <w:rFonts w:ascii="Tahoma" w:hAnsi="Tahoma" w:cs="Tahoma"/>
          <w:b/>
          <w:sz w:val="20"/>
        </w:rPr>
        <w:t>PENALTY CLAUSE FOR NON-PERFORMANCE:</w:t>
      </w:r>
      <w:r>
        <w:rPr>
          <w:rFonts w:ascii="Tahoma" w:hAnsi="Tahoma" w:cs="Tahoma"/>
          <w:sz w:val="20"/>
        </w:rPr>
        <w:t xml:space="preserve"> Should any of the Parties herein fail to perform as required by this contract, </w:t>
      </w:r>
      <w:r>
        <w:rPr>
          <w:rFonts w:ascii="Tahoma" w:hAnsi="Tahoma" w:cs="Tahoma"/>
          <w:b/>
          <w:sz w:val="20"/>
        </w:rPr>
        <w:t>once signed, and after the Term of Validity thereof had expired,</w:t>
      </w:r>
      <w:r>
        <w:rPr>
          <w:rFonts w:ascii="Tahoma" w:hAnsi="Tahoma" w:cs="Tahoma"/>
          <w:sz w:val="20"/>
        </w:rPr>
        <w:t xml:space="preserve"> then,  the failing Party shall indemnify the other Party for an amount of the 2% of the total quantity of  the transaction; and one percent of said two [2%] percent shall be paid and equally distributed,  to each of the facilitators that made the introduc</w:t>
      </w:r>
      <w:r>
        <w:rPr>
          <w:rFonts w:ascii="Tahoma" w:hAnsi="Tahoma" w:cs="Tahoma"/>
          <w:sz w:val="20"/>
        </w:rPr>
        <w:t>tion of the signatories possible, if the non-defaulting signatory to the contract files a default claim, if not, then, the two [2%] percent shall be paid to the facilitators only. The facilitators have the right to make a legal claim for such amount of two</w:t>
      </w:r>
      <w:r>
        <w:rPr>
          <w:rFonts w:ascii="Tahoma" w:hAnsi="Tahoma" w:cs="Tahoma"/>
          <w:sz w:val="20"/>
        </w:rPr>
        <w:t xml:space="preserve"> [2%] percent as it applies, of the total amount contracted, in any court of jurisdiction against the party failing to perform.  </w:t>
      </w:r>
    </w:p>
    <w:p w:rsidR="0095455A" w:rsidRDefault="0095455A">
      <w:pPr>
        <w:pStyle w:val="TextBody"/>
        <w:tabs>
          <w:tab w:val="left" w:pos="0"/>
        </w:tabs>
        <w:ind w:right="-22"/>
        <w:jc w:val="both"/>
        <w:rPr>
          <w:rFonts w:ascii="Tahoma" w:hAnsi="Tahoma" w:cs="Tahoma"/>
          <w:bCs w:val="0"/>
          <w:color w:val="00000A"/>
          <w:sz w:val="20"/>
        </w:rPr>
      </w:pPr>
    </w:p>
    <w:p w:rsidR="0095455A" w:rsidRDefault="00C90DCE">
      <w:pPr>
        <w:numPr>
          <w:ilvl w:val="0"/>
          <w:numId w:val="3"/>
        </w:numPr>
        <w:jc w:val="both"/>
        <w:rPr>
          <w:rFonts w:ascii="Tahoma" w:hAnsi="Tahoma" w:cs="Tahoma"/>
          <w:bCs/>
          <w:sz w:val="20"/>
        </w:rPr>
      </w:pPr>
      <w:r>
        <w:rPr>
          <w:rFonts w:ascii="Tahoma" w:hAnsi="Tahoma" w:cs="Tahoma"/>
          <w:b/>
          <w:sz w:val="20"/>
        </w:rPr>
        <w:t>LAWS AND ARBITRATION:</w:t>
      </w:r>
      <w:r>
        <w:rPr>
          <w:rFonts w:ascii="Tahoma" w:hAnsi="Tahoma" w:cs="Tahoma"/>
          <w:sz w:val="20"/>
        </w:rPr>
        <w:t xml:space="preserve"> This contract is a full recourse commercial commitment enforceable under the laws of jurisdiction of th</w:t>
      </w:r>
      <w:r>
        <w:rPr>
          <w:rFonts w:ascii="Tahoma" w:hAnsi="Tahoma" w:cs="Tahoma"/>
          <w:sz w:val="20"/>
        </w:rPr>
        <w:t xml:space="preserve">e countries where this transaction is effectuated, and any dispute is to be resolved under the ICC rules for arbitration, unless the aggrieved party takes </w:t>
      </w:r>
      <w:r>
        <w:rPr>
          <w:rFonts w:ascii="Tahoma" w:hAnsi="Tahoma" w:cs="Tahoma"/>
          <w:sz w:val="20"/>
        </w:rPr>
        <w:tab/>
        <w:t xml:space="preserve">legal action in a court of jurisdiction. The Swiss, British or any European Union Country Law shall </w:t>
      </w:r>
      <w:r>
        <w:rPr>
          <w:rFonts w:ascii="Tahoma" w:hAnsi="Tahoma" w:cs="Tahoma"/>
          <w:sz w:val="20"/>
        </w:rPr>
        <w:t xml:space="preserve">be the applicable law, as the aggrieved Party may choose, and shall govern the interpretation, construction, enforceability, performance, execution, validity and any other such matters regarding this contractual agreement. </w:t>
      </w:r>
      <w:r>
        <w:rPr>
          <w:rFonts w:ascii="Tahoma" w:hAnsi="Tahoma" w:cs="Tahoma"/>
          <w:bCs/>
          <w:sz w:val="20"/>
        </w:rPr>
        <w:t>The Parties hereto acknowledge an</w:t>
      </w:r>
      <w:r>
        <w:rPr>
          <w:rFonts w:ascii="Tahoma" w:hAnsi="Tahoma" w:cs="Tahoma"/>
          <w:bCs/>
          <w:sz w:val="20"/>
        </w:rPr>
        <w:t>d agree that any discrepancy and/or dispute in application of this Agreement will be solved amicably, but if this is not possible, the arbitration procedure is to be followed.</w:t>
      </w:r>
    </w:p>
    <w:p w:rsidR="0095455A" w:rsidRDefault="0095455A">
      <w:pPr>
        <w:jc w:val="both"/>
        <w:rPr>
          <w:rFonts w:ascii="Tahoma" w:hAnsi="Tahoma" w:cs="Tahoma"/>
          <w:bCs/>
          <w:sz w:val="20"/>
        </w:rPr>
      </w:pPr>
    </w:p>
    <w:p w:rsidR="0095455A" w:rsidRDefault="00C90DCE">
      <w:pPr>
        <w:numPr>
          <w:ilvl w:val="0"/>
          <w:numId w:val="3"/>
        </w:numPr>
        <w:jc w:val="both"/>
        <w:rPr>
          <w:rFonts w:ascii="Tahoma" w:hAnsi="Tahoma" w:cs="Tahoma"/>
          <w:bCs/>
          <w:sz w:val="20"/>
        </w:rPr>
      </w:pPr>
      <w:r>
        <w:rPr>
          <w:rFonts w:ascii="Tahoma" w:hAnsi="Tahoma" w:cs="Tahoma"/>
          <w:bCs/>
          <w:sz w:val="20"/>
        </w:rPr>
        <w:t>This contract is intended to be performed in accordance with, and only to the e</w:t>
      </w:r>
      <w:r>
        <w:rPr>
          <w:rFonts w:ascii="Tahoma" w:hAnsi="Tahoma" w:cs="Tahoma"/>
          <w:bCs/>
          <w:sz w:val="20"/>
        </w:rPr>
        <w:t xml:space="preserve">xtent permitted by all applicable laws of jurisdiction, ordinances, rules and regulations. If any provision of this contract be </w:t>
      </w:r>
      <w:r>
        <w:rPr>
          <w:rFonts w:ascii="Tahoma" w:hAnsi="Tahoma" w:cs="Tahoma"/>
          <w:bCs/>
          <w:sz w:val="20"/>
        </w:rPr>
        <w:lastRenderedPageBreak/>
        <w:t>considered invalid or unenforceable, then, the reminder of this contract shall not be affected and shall be enforced to the grea</w:t>
      </w:r>
      <w:r>
        <w:rPr>
          <w:rFonts w:ascii="Tahoma" w:hAnsi="Tahoma" w:cs="Tahoma"/>
          <w:bCs/>
          <w:sz w:val="20"/>
        </w:rPr>
        <w:t>test extend permitted by law.</w:t>
      </w:r>
    </w:p>
    <w:p w:rsidR="0095455A" w:rsidRDefault="0095455A">
      <w:pPr>
        <w:jc w:val="both"/>
        <w:rPr>
          <w:rFonts w:ascii="Tahoma" w:hAnsi="Tahoma" w:cs="Tahoma"/>
          <w:sz w:val="20"/>
        </w:rPr>
      </w:pPr>
    </w:p>
    <w:p w:rsidR="0095455A" w:rsidRDefault="00C90DCE">
      <w:pPr>
        <w:numPr>
          <w:ilvl w:val="0"/>
          <w:numId w:val="3"/>
        </w:numPr>
        <w:jc w:val="both"/>
        <w:rPr>
          <w:rFonts w:ascii="Tahoma" w:hAnsi="Tahoma" w:cs="Tahoma"/>
          <w:sz w:val="20"/>
        </w:rPr>
      </w:pPr>
      <w:r>
        <w:rPr>
          <w:rFonts w:ascii="Tahoma" w:hAnsi="Tahoma" w:cs="Tahoma"/>
          <w:b/>
          <w:sz w:val="20"/>
        </w:rPr>
        <w:t xml:space="preserve">NON-DISCLOSURE AND NON-CIRCUMVENTION: </w:t>
      </w:r>
      <w:r>
        <w:rPr>
          <w:rFonts w:ascii="Tahoma" w:hAnsi="Tahoma" w:cs="Tahoma"/>
          <w:sz w:val="20"/>
        </w:rPr>
        <w:t>Both Parties are to be bound and to abide by the Non-Circumvention Non-Disclosure rules of all issues by the ICC, PARIS / FRANCE, last edition of which shall apply to this transaction for</w:t>
      </w:r>
      <w:r>
        <w:rPr>
          <w:rFonts w:ascii="Tahoma" w:hAnsi="Tahoma" w:cs="Tahoma"/>
          <w:sz w:val="20"/>
        </w:rPr>
        <w:t xml:space="preserve"> a period of five (5) years, no matter whether direct or indirect.</w:t>
      </w:r>
    </w:p>
    <w:p w:rsidR="0095455A" w:rsidRDefault="0095455A">
      <w:pPr>
        <w:jc w:val="both"/>
        <w:rPr>
          <w:rFonts w:ascii="Tahoma" w:hAnsi="Tahoma" w:cs="Tahoma"/>
          <w:sz w:val="20"/>
        </w:rPr>
      </w:pPr>
    </w:p>
    <w:p w:rsidR="0095455A" w:rsidRDefault="00C90DCE">
      <w:pPr>
        <w:numPr>
          <w:ilvl w:val="0"/>
          <w:numId w:val="3"/>
        </w:numPr>
        <w:jc w:val="both"/>
        <w:rPr>
          <w:rFonts w:ascii="Tahoma" w:hAnsi="Tahoma" w:cs="Tahoma"/>
          <w:sz w:val="20"/>
        </w:rPr>
      </w:pPr>
      <w:r>
        <w:rPr>
          <w:rFonts w:ascii="Tahoma" w:hAnsi="Tahoma" w:cs="Tahoma"/>
          <w:b/>
          <w:sz w:val="20"/>
        </w:rPr>
        <w:t>EDT- ELECTRONIC DOCUMENT TRANSMITTAL &amp; COUNTERPARTS:</w:t>
      </w:r>
      <w:r>
        <w:rPr>
          <w:rFonts w:ascii="Tahoma" w:hAnsi="Tahoma" w:cs="Tahoma"/>
          <w:sz w:val="20"/>
        </w:rPr>
        <w:t xml:space="preserve">  This contract may be executed in multiple copies at different times and places, each being considered an original and binding. All fac</w:t>
      </w:r>
      <w:r>
        <w:rPr>
          <w:rFonts w:ascii="Tahoma" w:hAnsi="Tahoma" w:cs="Tahoma"/>
          <w:sz w:val="20"/>
        </w:rPr>
        <w:t>simile / electronic transmittal/ communications relating to this transaction and which are mutually accepted by the Parties, shall be deemed legally binding and enforceable documents for the duration of the transaction.</w:t>
      </w:r>
    </w:p>
    <w:p w:rsidR="0095455A" w:rsidRDefault="0095455A">
      <w:pPr>
        <w:ind w:left="720"/>
        <w:jc w:val="both"/>
        <w:rPr>
          <w:rFonts w:ascii="Tahoma" w:hAnsi="Tahoma" w:cs="Tahoma"/>
          <w:b/>
          <w:caps/>
          <w:sz w:val="20"/>
        </w:rPr>
      </w:pPr>
    </w:p>
    <w:p w:rsidR="0095455A" w:rsidRPr="00C90DCE" w:rsidRDefault="00C90DCE" w:rsidP="00C90DCE">
      <w:pPr>
        <w:numPr>
          <w:ilvl w:val="0"/>
          <w:numId w:val="3"/>
        </w:numPr>
        <w:jc w:val="both"/>
        <w:rPr>
          <w:rFonts w:ascii="Tahoma" w:hAnsi="Tahoma" w:cs="Tahoma"/>
          <w:sz w:val="20"/>
        </w:rPr>
      </w:pPr>
      <w:r>
        <w:rPr>
          <w:rFonts w:ascii="Tahoma" w:hAnsi="Tahoma" w:cs="Tahoma"/>
          <w:b/>
          <w:caps/>
          <w:sz w:val="20"/>
        </w:rPr>
        <w:t xml:space="preserve">force Majeure: </w:t>
      </w:r>
      <w:r>
        <w:rPr>
          <w:rFonts w:ascii="Tahoma" w:hAnsi="Tahoma" w:cs="Tahoma"/>
          <w:sz w:val="20"/>
        </w:rPr>
        <w:t xml:space="preserve">The “FORCE MAJEURE” </w:t>
      </w:r>
      <w:r>
        <w:rPr>
          <w:rFonts w:ascii="Tahoma" w:hAnsi="Tahoma" w:cs="Tahoma"/>
          <w:sz w:val="20"/>
        </w:rPr>
        <w:t>exception clause of the International Chamber of Commerce (ICC Publication No. 421) is hereby incorporated and made an integral part of this agreement. A Party cannot be held in default if the reason is caused by force Majeure. Case may be, when executed b</w:t>
      </w:r>
      <w:r>
        <w:rPr>
          <w:rFonts w:ascii="Tahoma" w:hAnsi="Tahoma" w:cs="Tahoma"/>
          <w:sz w:val="20"/>
        </w:rPr>
        <w:t>y both PARTIES.</w:t>
      </w:r>
    </w:p>
    <w:p w:rsidR="0095455A" w:rsidRDefault="00C90DCE">
      <w:pPr>
        <w:pageBreakBefore/>
        <w:jc w:val="both"/>
        <w:rPr>
          <w:rFonts w:ascii="Tahoma" w:hAnsi="Tahoma" w:cs="Tahoma"/>
          <w:sz w:val="20"/>
        </w:rPr>
      </w:pPr>
      <w:r>
        <w:rPr>
          <w:rFonts w:ascii="Tahoma" w:hAnsi="Tahoma" w:cs="Tahoma"/>
          <w:b/>
          <w:sz w:val="20"/>
        </w:rPr>
        <w:lastRenderedPageBreak/>
        <w:t>IN WITNESS WHEREOF</w:t>
      </w:r>
      <w:r>
        <w:rPr>
          <w:rFonts w:ascii="Tahoma" w:hAnsi="Tahoma" w:cs="Tahoma"/>
          <w:sz w:val="20"/>
        </w:rPr>
        <w:t xml:space="preserve">, The undersigned have read this document and had advise of its legality and after </w:t>
      </w:r>
      <w:r>
        <w:rPr>
          <w:rFonts w:ascii="Tahoma" w:hAnsi="Tahoma" w:cs="Tahoma"/>
          <w:sz w:val="20"/>
        </w:rPr>
        <w:t xml:space="preserve">understanding the content of this contract written in the English language, by knowledge of the language or by professional translation </w:t>
      </w:r>
      <w:r>
        <w:rPr>
          <w:rFonts w:ascii="Tahoma" w:hAnsi="Tahoma" w:cs="Tahoma"/>
          <w:sz w:val="20"/>
        </w:rPr>
        <w:t>to the Party’s language and legal advice, and initialed all the pages of this contract and, fully understand and agree that its execution constitutes an acceptance of all of its mutually protective covenants, terms and conditions, and is lawfully binding u</w:t>
      </w:r>
      <w:r>
        <w:rPr>
          <w:rFonts w:ascii="Tahoma" w:hAnsi="Tahoma" w:cs="Tahoma"/>
          <w:sz w:val="20"/>
        </w:rPr>
        <w:t>pon the “Parties”, and their legal heirs, successors, representatives and assignees.</w:t>
      </w:r>
    </w:p>
    <w:p w:rsidR="0095455A" w:rsidRDefault="0095455A">
      <w:pPr>
        <w:jc w:val="both"/>
        <w:rPr>
          <w:rFonts w:ascii="Tahoma" w:hAnsi="Tahoma" w:cs="Tahoma"/>
          <w:sz w:val="20"/>
        </w:rPr>
      </w:pPr>
    </w:p>
    <w:p w:rsidR="0095455A" w:rsidRDefault="00C90DCE">
      <w:pPr>
        <w:jc w:val="both"/>
        <w:rPr>
          <w:rFonts w:ascii="Tahoma" w:hAnsi="Tahoma" w:cs="Tahoma"/>
          <w:b/>
          <w:sz w:val="20"/>
          <w:u w:val="single"/>
        </w:rPr>
      </w:pPr>
      <w:r>
        <w:rPr>
          <w:rFonts w:ascii="Tahoma" w:hAnsi="Tahoma" w:cs="Tahoma"/>
          <w:b/>
          <w:sz w:val="20"/>
          <w:u w:val="single"/>
        </w:rPr>
        <w:t>SIGNATORIES:</w:t>
      </w:r>
    </w:p>
    <w:p w:rsidR="0095455A" w:rsidRDefault="0095455A">
      <w:pPr>
        <w:ind w:right="-1"/>
        <w:jc w:val="both"/>
        <w:rPr>
          <w:rFonts w:ascii="Tahoma" w:hAnsi="Tahoma" w:cs="Tahoma"/>
          <w:b/>
          <w:caps/>
          <w:sz w:val="20"/>
        </w:rPr>
      </w:pPr>
    </w:p>
    <w:p w:rsidR="0095455A" w:rsidRDefault="00C90DCE">
      <w:pPr>
        <w:ind w:right="-1"/>
        <w:jc w:val="both"/>
        <w:rPr>
          <w:rFonts w:ascii="Tahoma" w:hAnsi="Tahoma" w:cs="Tahoma"/>
          <w:b/>
          <w:caps/>
          <w:sz w:val="20"/>
        </w:rPr>
      </w:pPr>
      <w:r>
        <w:rPr>
          <w:rFonts w:ascii="Tahoma" w:hAnsi="Tahoma" w:cs="Tahoma"/>
          <w:b/>
          <w:caps/>
          <w:sz w:val="20"/>
        </w:rPr>
        <w:t xml:space="preserve">by the usd Principal / AUTHORIZED SIGNATORY:  </w:t>
      </w:r>
    </w:p>
    <w:p w:rsidR="0095455A" w:rsidRDefault="0095455A">
      <w:pPr>
        <w:ind w:right="-1"/>
        <w:jc w:val="both"/>
        <w:rPr>
          <w:rFonts w:ascii="Tahoma" w:hAnsi="Tahoma" w:cs="Tahoma"/>
          <w:bCs/>
          <w:caps/>
          <w:sz w:val="20"/>
        </w:rPr>
      </w:pPr>
    </w:p>
    <w:p w:rsidR="0095455A" w:rsidRDefault="00C90DCE">
      <w:pPr>
        <w:ind w:right="-1"/>
        <w:jc w:val="both"/>
        <w:rPr>
          <w:rFonts w:ascii="Tahoma" w:hAnsi="Tahoma" w:cs="Tahoma"/>
          <w:bCs/>
          <w:caps/>
          <w:sz w:val="20"/>
        </w:rPr>
      </w:pPr>
      <w:r>
        <w:rPr>
          <w:rFonts w:ascii="Tahoma" w:hAnsi="Tahoma" w:cs="Tahoma"/>
          <w:bCs/>
          <w:caps/>
          <w:sz w:val="20"/>
        </w:rPr>
        <w:t xml:space="preserve">I hereby swear under the International Laws of Perjury and Fraud that the information provided by me herein </w:t>
      </w:r>
      <w:r>
        <w:rPr>
          <w:rFonts w:ascii="Tahoma" w:hAnsi="Tahoma" w:cs="Tahoma"/>
          <w:bCs/>
          <w:caps/>
          <w:sz w:val="20"/>
        </w:rPr>
        <w:t>is accurate and true and that I have read and understood the full contract. Signed and sealed on the date indicated below by the signature.</w:t>
      </w:r>
    </w:p>
    <w:p w:rsidR="0095455A" w:rsidRDefault="0095455A">
      <w:pPr>
        <w:tabs>
          <w:tab w:val="left" w:pos="2040"/>
          <w:tab w:val="left" w:pos="3960"/>
          <w:tab w:val="right" w:pos="6600"/>
        </w:tabs>
        <w:rPr>
          <w:rFonts w:ascii="Tahoma" w:hAnsi="Tahoma" w:cs="Tahoma"/>
          <w:bCs/>
          <w:caps/>
          <w:sz w:val="20"/>
        </w:rPr>
      </w:pPr>
    </w:p>
    <w:p w:rsidR="0095455A" w:rsidRDefault="0095455A">
      <w:pPr>
        <w:tabs>
          <w:tab w:val="left" w:pos="2040"/>
          <w:tab w:val="left" w:pos="3960"/>
          <w:tab w:val="right" w:pos="6600"/>
        </w:tabs>
        <w:rPr>
          <w:rFonts w:ascii="Tahoma" w:hAnsi="Tahoma" w:cs="Tahoma"/>
          <w:bCs/>
          <w:caps/>
          <w:sz w:val="20"/>
        </w:rPr>
      </w:pPr>
    </w:p>
    <w:p w:rsidR="0095455A" w:rsidRDefault="0095455A">
      <w:pPr>
        <w:tabs>
          <w:tab w:val="left" w:pos="2040"/>
          <w:tab w:val="left" w:pos="3960"/>
          <w:tab w:val="right" w:pos="6600"/>
        </w:tabs>
        <w:rPr>
          <w:rFonts w:ascii="Tahoma" w:hAnsi="Tahoma" w:cs="Tahoma"/>
          <w:bCs/>
          <w:caps/>
          <w:sz w:val="20"/>
        </w:rPr>
      </w:pPr>
    </w:p>
    <w:p w:rsidR="0095455A" w:rsidRDefault="0095455A">
      <w:pPr>
        <w:tabs>
          <w:tab w:val="left" w:pos="2040"/>
          <w:tab w:val="left" w:pos="3960"/>
          <w:tab w:val="right" w:pos="6600"/>
        </w:tabs>
        <w:rPr>
          <w:rFonts w:ascii="Tahoma" w:hAnsi="Tahoma" w:cs="Tahoma"/>
          <w:bCs/>
          <w:caps/>
          <w:sz w:val="20"/>
        </w:rPr>
      </w:pPr>
    </w:p>
    <w:p w:rsidR="0095455A" w:rsidRDefault="00C90DCE">
      <w:pPr>
        <w:tabs>
          <w:tab w:val="left" w:pos="2040"/>
          <w:tab w:val="left" w:pos="3960"/>
          <w:tab w:val="right" w:pos="6600"/>
        </w:tabs>
        <w:rPr>
          <w:rFonts w:ascii="Tahoma" w:hAnsi="Tahoma" w:cs="Tahoma"/>
          <w:b/>
          <w:bCs/>
          <w:sz w:val="20"/>
          <w:lang w:val="en-GB"/>
        </w:rPr>
      </w:pPr>
      <w:r>
        <w:rPr>
          <w:rFonts w:ascii="Tahoma" w:hAnsi="Tahoma" w:cs="Tahoma"/>
          <w:b/>
          <w:bCs/>
          <w:caps/>
          <w:sz w:val="20"/>
        </w:rPr>
        <w:t>Signature:</w:t>
      </w:r>
      <w:r>
        <w:rPr>
          <w:rFonts w:ascii="Tahoma" w:hAnsi="Tahoma" w:cs="Tahoma"/>
          <w:b/>
          <w:bCs/>
          <w:sz w:val="20"/>
          <w:lang w:val="en-GB"/>
        </w:rPr>
        <w:tab/>
      </w:r>
      <w:r>
        <w:rPr>
          <w:rFonts w:ascii="Tahoma" w:hAnsi="Tahoma" w:cs="Tahoma"/>
          <w:b/>
          <w:bCs/>
          <w:sz w:val="20"/>
          <w:lang w:val="en-GB"/>
        </w:rPr>
        <w:tab/>
      </w:r>
    </w:p>
    <w:p w:rsidR="0095455A" w:rsidRDefault="00C90DCE">
      <w:pPr>
        <w:tabs>
          <w:tab w:val="left" w:pos="2040"/>
          <w:tab w:val="left" w:pos="3960"/>
          <w:tab w:val="right" w:pos="6600"/>
        </w:tabs>
        <w:rPr>
          <w:rFonts w:ascii="Tahoma" w:hAnsi="Tahoma" w:cs="Tahoma"/>
          <w:b/>
          <w:bCs/>
          <w:caps/>
          <w:sz w:val="20"/>
        </w:rPr>
      </w:pPr>
      <w:r>
        <w:rPr>
          <w:rFonts w:ascii="Tahoma" w:hAnsi="Tahoma" w:cs="Tahoma"/>
          <w:b/>
          <w:bCs/>
          <w:caps/>
          <w:sz w:val="20"/>
        </w:rPr>
        <w:t xml:space="preserve">Date: </w:t>
      </w:r>
    </w:p>
    <w:p w:rsidR="0095455A" w:rsidRDefault="00C90DCE">
      <w:pPr>
        <w:tabs>
          <w:tab w:val="left" w:pos="3000"/>
        </w:tabs>
        <w:rPr>
          <w:rFonts w:ascii="Tahoma" w:hAnsi="Tahoma" w:cs="Tahoma"/>
          <w:b/>
          <w:caps/>
          <w:sz w:val="20"/>
        </w:rPr>
      </w:pPr>
      <w:r>
        <w:rPr>
          <w:rFonts w:ascii="Tahoma" w:hAnsi="Tahoma" w:cs="Tahoma"/>
          <w:b/>
          <w:caps/>
          <w:sz w:val="20"/>
        </w:rPr>
        <w:t xml:space="preserve">Name: </w:t>
      </w:r>
    </w:p>
    <w:p w:rsidR="0095455A" w:rsidRDefault="00C90DCE">
      <w:pPr>
        <w:tabs>
          <w:tab w:val="left" w:pos="2880"/>
          <w:tab w:val="left" w:pos="3000"/>
        </w:tabs>
        <w:rPr>
          <w:rFonts w:ascii="Tahoma" w:hAnsi="Tahoma" w:cs="Tahoma"/>
          <w:b/>
          <w:caps/>
          <w:sz w:val="20"/>
        </w:rPr>
      </w:pPr>
      <w:r>
        <w:rPr>
          <w:rFonts w:ascii="Tahoma" w:hAnsi="Tahoma" w:cs="Tahoma"/>
          <w:b/>
          <w:caps/>
          <w:sz w:val="20"/>
        </w:rPr>
        <w:t xml:space="preserve">ADDRESS: </w:t>
      </w:r>
    </w:p>
    <w:p w:rsidR="0095455A" w:rsidRDefault="00C90DCE">
      <w:pPr>
        <w:tabs>
          <w:tab w:val="left" w:pos="2880"/>
          <w:tab w:val="left" w:pos="3000"/>
        </w:tabs>
        <w:rPr>
          <w:rFonts w:ascii="Tahoma" w:hAnsi="Tahoma" w:cs="Tahoma"/>
          <w:b/>
          <w:caps/>
          <w:sz w:val="20"/>
          <w:lang w:val="it-IT"/>
        </w:rPr>
      </w:pPr>
      <w:r>
        <w:rPr>
          <w:rFonts w:ascii="Tahoma" w:hAnsi="Tahoma" w:cs="Tahoma"/>
          <w:b/>
          <w:caps/>
          <w:sz w:val="20"/>
          <w:lang w:val="it-IT"/>
        </w:rPr>
        <w:t xml:space="preserve">Passport: </w:t>
      </w:r>
    </w:p>
    <w:p w:rsidR="0095455A" w:rsidRDefault="0095455A">
      <w:pPr>
        <w:rPr>
          <w:rFonts w:ascii="Tahoma" w:hAnsi="Tahoma" w:cs="Tahoma"/>
          <w:bCs/>
          <w:caps/>
          <w:sz w:val="20"/>
          <w:lang w:val="it-IT"/>
        </w:rPr>
      </w:pPr>
    </w:p>
    <w:p w:rsidR="0095455A" w:rsidRDefault="0095455A">
      <w:pPr>
        <w:rPr>
          <w:rFonts w:ascii="Tahoma" w:hAnsi="Tahoma" w:cs="Tahoma"/>
          <w:bCs/>
          <w:caps/>
          <w:sz w:val="20"/>
          <w:lang w:val="it-IT"/>
        </w:rPr>
      </w:pPr>
    </w:p>
    <w:p w:rsidR="0095455A" w:rsidRDefault="0095455A">
      <w:pPr>
        <w:rPr>
          <w:rFonts w:ascii="Tahoma" w:hAnsi="Tahoma" w:cs="Tahoma"/>
          <w:b/>
          <w:caps/>
          <w:sz w:val="20"/>
        </w:rPr>
      </w:pPr>
    </w:p>
    <w:p w:rsidR="00C90DCE" w:rsidRDefault="00C90DCE">
      <w:pPr>
        <w:rPr>
          <w:rFonts w:ascii="Tahoma" w:hAnsi="Tahoma" w:cs="Tahoma"/>
          <w:b/>
          <w:caps/>
          <w:sz w:val="20"/>
        </w:rPr>
      </w:pPr>
    </w:p>
    <w:p w:rsidR="0095455A" w:rsidRDefault="00C90DCE">
      <w:pPr>
        <w:rPr>
          <w:rFonts w:ascii="Tahoma" w:hAnsi="Tahoma" w:cs="Tahoma"/>
          <w:b/>
          <w:caps/>
          <w:sz w:val="20"/>
        </w:rPr>
      </w:pPr>
      <w:r>
        <w:rPr>
          <w:rFonts w:ascii="Tahoma" w:hAnsi="Tahoma" w:cs="Tahoma"/>
          <w:b/>
          <w:caps/>
          <w:sz w:val="20"/>
        </w:rPr>
        <w:lastRenderedPageBreak/>
        <w:t>BY THE euro Principal / authorized signatory:</w:t>
      </w:r>
    </w:p>
    <w:p w:rsidR="0095455A" w:rsidRDefault="00C90DCE">
      <w:pPr>
        <w:jc w:val="both"/>
        <w:rPr>
          <w:rFonts w:ascii="Tahoma" w:hAnsi="Tahoma" w:cs="Tahoma"/>
          <w:bCs/>
          <w:caps/>
          <w:sz w:val="20"/>
        </w:rPr>
      </w:pPr>
      <w:r>
        <w:rPr>
          <w:rFonts w:ascii="Tahoma" w:hAnsi="Tahoma" w:cs="Tahoma"/>
          <w:bCs/>
          <w:caps/>
          <w:sz w:val="20"/>
        </w:rPr>
        <w:t xml:space="preserve">I hereby swear </w:t>
      </w:r>
      <w:r>
        <w:rPr>
          <w:rFonts w:ascii="Tahoma" w:hAnsi="Tahoma" w:cs="Tahoma"/>
          <w:bCs/>
          <w:caps/>
          <w:sz w:val="20"/>
        </w:rPr>
        <w:t>under the International Laws of Perjury and Fraud that the information provided by me herein is accurate and true and that I have read and understood the full contract. Signed and sealed on the date indicated below by signature:</w:t>
      </w:r>
    </w:p>
    <w:p w:rsidR="0095455A" w:rsidRDefault="0095455A">
      <w:pPr>
        <w:tabs>
          <w:tab w:val="left" w:pos="2040"/>
          <w:tab w:val="left" w:pos="3960"/>
          <w:tab w:val="right" w:pos="6600"/>
        </w:tabs>
        <w:rPr>
          <w:rFonts w:ascii="Tahoma" w:hAnsi="Tahoma" w:cs="Tahoma"/>
          <w:bCs/>
          <w:caps/>
          <w:sz w:val="20"/>
        </w:rPr>
      </w:pPr>
    </w:p>
    <w:p w:rsidR="0095455A" w:rsidRDefault="0095455A">
      <w:pPr>
        <w:tabs>
          <w:tab w:val="left" w:pos="2040"/>
          <w:tab w:val="left" w:pos="3960"/>
          <w:tab w:val="right" w:pos="6600"/>
        </w:tabs>
        <w:rPr>
          <w:rFonts w:ascii="Tahoma" w:hAnsi="Tahoma" w:cs="Tahoma"/>
          <w:bCs/>
          <w:caps/>
          <w:sz w:val="20"/>
        </w:rPr>
      </w:pPr>
    </w:p>
    <w:p w:rsidR="0095455A" w:rsidRDefault="0095455A">
      <w:pPr>
        <w:tabs>
          <w:tab w:val="left" w:pos="2040"/>
          <w:tab w:val="left" w:pos="3960"/>
          <w:tab w:val="right" w:pos="6600"/>
        </w:tabs>
        <w:rPr>
          <w:rFonts w:ascii="Tahoma" w:hAnsi="Tahoma" w:cs="Tahoma"/>
          <w:bCs/>
          <w:caps/>
          <w:sz w:val="20"/>
        </w:rPr>
      </w:pPr>
    </w:p>
    <w:p w:rsidR="0095455A" w:rsidRDefault="0095455A">
      <w:pPr>
        <w:tabs>
          <w:tab w:val="left" w:pos="2040"/>
          <w:tab w:val="left" w:pos="3960"/>
          <w:tab w:val="right" w:pos="6600"/>
        </w:tabs>
        <w:rPr>
          <w:rFonts w:ascii="Tahoma" w:hAnsi="Tahoma" w:cs="Tahoma"/>
          <w:bCs/>
          <w:caps/>
          <w:sz w:val="20"/>
        </w:rPr>
      </w:pPr>
    </w:p>
    <w:p w:rsidR="0095455A" w:rsidRDefault="0095455A">
      <w:pPr>
        <w:tabs>
          <w:tab w:val="left" w:pos="2040"/>
          <w:tab w:val="left" w:pos="3960"/>
          <w:tab w:val="right" w:pos="6600"/>
        </w:tabs>
        <w:rPr>
          <w:rFonts w:ascii="Tahoma" w:hAnsi="Tahoma" w:cs="Tahoma"/>
          <w:b/>
          <w:bCs/>
          <w:caps/>
          <w:sz w:val="20"/>
        </w:rPr>
      </w:pPr>
    </w:p>
    <w:p w:rsidR="0095455A" w:rsidRDefault="00C90DCE">
      <w:pPr>
        <w:tabs>
          <w:tab w:val="left" w:pos="2040"/>
          <w:tab w:val="left" w:pos="3960"/>
          <w:tab w:val="right" w:pos="6600"/>
        </w:tabs>
        <w:rPr>
          <w:rFonts w:ascii="Tahoma" w:hAnsi="Tahoma" w:cs="Tahoma"/>
          <w:b/>
          <w:bCs/>
          <w:sz w:val="20"/>
          <w:lang w:val="en-GB"/>
        </w:rPr>
      </w:pPr>
      <w:r>
        <w:rPr>
          <w:rFonts w:ascii="Tahoma" w:hAnsi="Tahoma" w:cs="Tahoma"/>
          <w:b/>
          <w:bCs/>
          <w:caps/>
          <w:sz w:val="20"/>
        </w:rPr>
        <w:t>Signature</w:t>
      </w:r>
      <w:r>
        <w:rPr>
          <w:rFonts w:ascii="Tahoma" w:hAnsi="Tahoma" w:cs="Tahoma"/>
          <w:b/>
          <w:bCs/>
          <w:sz w:val="20"/>
          <w:lang w:val="en-GB"/>
        </w:rPr>
        <w:tab/>
      </w:r>
      <w:r>
        <w:rPr>
          <w:rFonts w:ascii="Tahoma" w:hAnsi="Tahoma" w:cs="Tahoma"/>
          <w:b/>
          <w:bCs/>
          <w:sz w:val="20"/>
          <w:lang w:val="en-GB"/>
        </w:rPr>
        <w:tab/>
      </w:r>
    </w:p>
    <w:p w:rsidR="0095455A" w:rsidRDefault="00C90DCE">
      <w:pPr>
        <w:tabs>
          <w:tab w:val="left" w:pos="2040"/>
          <w:tab w:val="left" w:pos="3960"/>
          <w:tab w:val="right" w:pos="6600"/>
        </w:tabs>
        <w:rPr>
          <w:rFonts w:ascii="Tahoma" w:hAnsi="Tahoma" w:cs="Tahoma"/>
          <w:b/>
          <w:bCs/>
          <w:caps/>
          <w:sz w:val="20"/>
        </w:rPr>
      </w:pPr>
      <w:r>
        <w:rPr>
          <w:rFonts w:ascii="Tahoma" w:hAnsi="Tahoma" w:cs="Tahoma"/>
          <w:b/>
          <w:bCs/>
          <w:caps/>
          <w:sz w:val="20"/>
        </w:rPr>
        <w:t xml:space="preserve">Date: </w:t>
      </w:r>
    </w:p>
    <w:p w:rsidR="0095455A" w:rsidRDefault="00C90DCE">
      <w:pPr>
        <w:tabs>
          <w:tab w:val="left" w:pos="3000"/>
        </w:tabs>
        <w:rPr>
          <w:rFonts w:ascii="Tahoma" w:hAnsi="Tahoma" w:cs="Tahoma"/>
          <w:b/>
          <w:caps/>
          <w:sz w:val="20"/>
        </w:rPr>
      </w:pPr>
      <w:r>
        <w:rPr>
          <w:rFonts w:ascii="Tahoma" w:hAnsi="Tahoma" w:cs="Tahoma"/>
          <w:b/>
          <w:caps/>
          <w:sz w:val="20"/>
        </w:rPr>
        <w:t xml:space="preserve">Name: </w:t>
      </w:r>
    </w:p>
    <w:p w:rsidR="0095455A" w:rsidRDefault="00C90DCE">
      <w:pPr>
        <w:tabs>
          <w:tab w:val="left" w:pos="2880"/>
          <w:tab w:val="left" w:pos="3000"/>
        </w:tabs>
        <w:rPr>
          <w:rFonts w:ascii="Calibri" w:hAnsi="Calibri" w:cs="Calibri"/>
          <w:b/>
          <w:caps/>
          <w:sz w:val="20"/>
        </w:rPr>
      </w:pPr>
      <w:r>
        <w:rPr>
          <w:rFonts w:ascii="Tahoma" w:hAnsi="Tahoma" w:cs="Tahoma"/>
          <w:b/>
          <w:caps/>
          <w:sz w:val="20"/>
        </w:rPr>
        <w:t xml:space="preserve">ADDRESS: </w:t>
      </w:r>
      <w:r>
        <w:rPr>
          <w:rFonts w:ascii="Calibri" w:hAnsi="Calibri" w:cs="Calibri"/>
          <w:b/>
          <w:caps/>
          <w:sz w:val="20"/>
        </w:rPr>
        <w:t xml:space="preserve"> </w:t>
      </w:r>
    </w:p>
    <w:p w:rsidR="0095455A" w:rsidRDefault="00C90DCE">
      <w:pPr>
        <w:tabs>
          <w:tab w:val="left" w:pos="2880"/>
          <w:tab w:val="left" w:pos="3000"/>
        </w:tabs>
        <w:rPr>
          <w:rFonts w:ascii="Tahoma" w:hAnsi="Tahoma" w:cs="Tahoma"/>
          <w:b/>
          <w:caps/>
          <w:sz w:val="20"/>
          <w:lang w:val="it-IT"/>
        </w:rPr>
      </w:pPr>
      <w:r>
        <w:rPr>
          <w:rFonts w:ascii="Tahoma" w:hAnsi="Tahoma" w:cs="Tahoma"/>
          <w:b/>
          <w:caps/>
          <w:sz w:val="20"/>
          <w:lang w:val="it-IT"/>
        </w:rPr>
        <w:t xml:space="preserve">Passport </w:t>
      </w:r>
    </w:p>
    <w:p w:rsidR="0095455A" w:rsidRDefault="0095455A">
      <w:pPr>
        <w:tabs>
          <w:tab w:val="left" w:pos="2040"/>
          <w:tab w:val="left" w:pos="3960"/>
          <w:tab w:val="right" w:pos="6600"/>
        </w:tabs>
        <w:rPr>
          <w:rFonts w:ascii="Tahoma" w:hAnsi="Tahoma" w:cs="Tahoma"/>
          <w:b/>
          <w:bCs/>
          <w:caps/>
          <w:sz w:val="20"/>
        </w:rPr>
      </w:pPr>
    </w:p>
    <w:p w:rsidR="0095455A" w:rsidRDefault="0095455A">
      <w:pPr>
        <w:tabs>
          <w:tab w:val="left" w:pos="2040"/>
          <w:tab w:val="right" w:pos="7080"/>
          <w:tab w:val="left" w:pos="7200"/>
        </w:tabs>
        <w:rPr>
          <w:rFonts w:ascii="Tahoma" w:eastAsia="Arial" w:hAnsi="Tahoma" w:cs="Tahoma"/>
          <w:b/>
          <w:color w:val="000000"/>
          <w:sz w:val="22"/>
        </w:rPr>
      </w:pPr>
    </w:p>
    <w:p w:rsidR="0095455A" w:rsidRDefault="0095455A">
      <w:pPr>
        <w:tabs>
          <w:tab w:val="left" w:pos="2040"/>
          <w:tab w:val="right" w:pos="7080"/>
          <w:tab w:val="left" w:pos="7200"/>
        </w:tabs>
        <w:rPr>
          <w:rFonts w:ascii="Tahoma" w:eastAsia="Arial" w:hAnsi="Tahoma" w:cs="Tahoma"/>
          <w:b/>
          <w:color w:val="000000"/>
          <w:sz w:val="22"/>
        </w:rPr>
      </w:pPr>
    </w:p>
    <w:p w:rsidR="0095455A" w:rsidRDefault="0095455A">
      <w:pPr>
        <w:rPr>
          <w:rFonts w:ascii="Tahoma" w:hAnsi="Tahoma" w:cs="Tahoma"/>
          <w:b/>
          <w:caps/>
          <w:sz w:val="28"/>
          <w:szCs w:val="28"/>
          <w:u w:val="single"/>
        </w:rPr>
      </w:pPr>
    </w:p>
    <w:p w:rsidR="0095455A" w:rsidRPr="00C90DCE" w:rsidRDefault="00C90DCE" w:rsidP="00C90DCE">
      <w:pPr>
        <w:pStyle w:val="Heading2"/>
        <w:pageBreakBefore/>
        <w:tabs>
          <w:tab w:val="left" w:pos="576"/>
          <w:tab w:val="left" w:pos="4800"/>
        </w:tabs>
        <w:spacing w:before="0" w:after="0"/>
        <w:rPr>
          <w:rFonts w:ascii="Tahoma" w:hAnsi="Tahoma" w:cs="Tahoma"/>
          <w:bCs w:val="0"/>
          <w:i w:val="0"/>
          <w:iCs w:val="0"/>
          <w:caps/>
          <w:szCs w:val="28"/>
        </w:rPr>
      </w:pPr>
      <w:r>
        <w:rPr>
          <w:rFonts w:ascii="Tahoma" w:hAnsi="Tahoma" w:cs="Tahoma"/>
          <w:bCs w:val="0"/>
          <w:i w:val="0"/>
          <w:iCs w:val="0"/>
          <w:caps/>
          <w:szCs w:val="28"/>
        </w:rPr>
        <w:lastRenderedPageBreak/>
        <w:t xml:space="preserve">                                                       </w:t>
      </w:r>
      <w:r w:rsidRPr="00C90DCE">
        <w:rPr>
          <w:rFonts w:ascii="Tahoma" w:hAnsi="Tahoma" w:cs="Tahoma"/>
          <w:bCs w:val="0"/>
          <w:i w:val="0"/>
          <w:iCs w:val="0"/>
          <w:caps/>
          <w:szCs w:val="28"/>
        </w:rPr>
        <w:t>annex “A”</w:t>
      </w:r>
    </w:p>
    <w:p w:rsidR="0095455A" w:rsidRDefault="0095455A">
      <w:pPr>
        <w:pStyle w:val="Heading2"/>
        <w:tabs>
          <w:tab w:val="left" w:pos="576"/>
        </w:tabs>
        <w:spacing w:before="0" w:after="0"/>
        <w:jc w:val="both"/>
        <w:rPr>
          <w:rFonts w:ascii="Tahoma" w:hAnsi="Tahoma" w:cs="Tahoma"/>
          <w:bCs w:val="0"/>
          <w:i w:val="0"/>
          <w:iCs w:val="0"/>
          <w:caps/>
          <w:sz w:val="20"/>
        </w:rPr>
      </w:pPr>
    </w:p>
    <w:p w:rsidR="0095455A" w:rsidRPr="00C90DCE" w:rsidRDefault="00C90DCE" w:rsidP="00C90DCE">
      <w:pPr>
        <w:pStyle w:val="Heading2"/>
        <w:tabs>
          <w:tab w:val="left" w:pos="576"/>
        </w:tabs>
        <w:spacing w:before="0" w:after="0"/>
        <w:rPr>
          <w:rFonts w:ascii="Tahoma" w:hAnsi="Tahoma" w:cs="Tahoma"/>
          <w:bCs w:val="0"/>
          <w:i w:val="0"/>
          <w:iCs w:val="0"/>
          <w:caps/>
          <w:sz w:val="20"/>
        </w:rPr>
      </w:pPr>
      <w:r>
        <w:rPr>
          <w:rFonts w:ascii="Tahoma" w:hAnsi="Tahoma" w:cs="Tahoma"/>
          <w:bCs w:val="0"/>
          <w:i w:val="0"/>
          <w:iCs w:val="0"/>
          <w:caps/>
          <w:sz w:val="20"/>
        </w:rPr>
        <w:t xml:space="preserve">                                                  </w:t>
      </w:r>
      <w:r>
        <w:rPr>
          <w:rFonts w:ascii="Tahoma" w:hAnsi="Tahoma" w:cs="Tahoma"/>
          <w:bCs w:val="0"/>
          <w:i w:val="0"/>
          <w:iCs w:val="0"/>
          <w:caps/>
          <w:sz w:val="20"/>
        </w:rPr>
        <w:t>USD Principal’S Banking COORDINATES:</w:t>
      </w:r>
    </w:p>
    <w:tbl>
      <w:tblPr>
        <w:tblW w:w="0" w:type="auto"/>
        <w:tblInd w:w="-107" w:type="dxa"/>
        <w:tblBorders>
          <w:top w:val="single" w:sz="4" w:space="0" w:color="823AD2"/>
          <w:left w:val="single" w:sz="4" w:space="0" w:color="823AD2"/>
          <w:bottom w:val="single" w:sz="4" w:space="0" w:color="823AD2"/>
          <w:right w:val="single" w:sz="4" w:space="0" w:color="823AD2"/>
          <w:insideH w:val="single" w:sz="4" w:space="0" w:color="823AD2"/>
          <w:insideV w:val="single" w:sz="4" w:space="0" w:color="823AD2"/>
        </w:tblBorders>
        <w:tblCellMar>
          <w:left w:w="-9" w:type="dxa"/>
          <w:right w:w="0" w:type="dxa"/>
        </w:tblCellMar>
        <w:tblLook w:val="04A0"/>
      </w:tblPr>
      <w:tblGrid>
        <w:gridCol w:w="3222"/>
        <w:gridCol w:w="3222"/>
        <w:gridCol w:w="3223"/>
      </w:tblGrid>
      <w:tr w:rsidR="0095455A">
        <w:trPr>
          <w:cantSplit/>
          <w:trHeight w:val="350"/>
        </w:trPr>
        <w:tc>
          <w:tcPr>
            <w:tcW w:w="9667" w:type="dxa"/>
            <w:gridSpan w:val="3"/>
            <w:tcBorders>
              <w:top w:val="single" w:sz="4" w:space="0" w:color="823AD2"/>
              <w:left w:val="single" w:sz="4" w:space="0" w:color="823AD2"/>
              <w:bottom w:val="single" w:sz="4" w:space="0" w:color="823AD2"/>
              <w:right w:val="single" w:sz="4" w:space="0" w:color="823AD2"/>
            </w:tcBorders>
            <w:shd w:val="clear" w:color="auto" w:fill="FFFFFF"/>
            <w:tcMar>
              <w:left w:w="-9" w:type="dxa"/>
            </w:tcMar>
          </w:tcPr>
          <w:p w:rsidR="0095455A" w:rsidRDefault="00C90DCE">
            <w:pPr>
              <w:rPr>
                <w:rFonts w:ascii="Tahoma" w:hAnsi="Tahoma" w:cs="Tahoma"/>
                <w:sz w:val="20"/>
                <w:lang w:val="en-GB"/>
              </w:rPr>
            </w:pPr>
            <w:r>
              <w:rPr>
                <w:rFonts w:ascii="Tahoma" w:hAnsi="Tahoma" w:cs="Tahoma"/>
                <w:sz w:val="20"/>
                <w:lang w:val="en-GB"/>
              </w:rPr>
              <w:t>BANKING COORDINATES FROM WHERE WILL</w:t>
            </w:r>
            <w:r>
              <w:rPr>
                <w:rFonts w:ascii="Tahoma" w:hAnsi="Tahoma" w:cs="Tahoma"/>
                <w:sz w:val="20"/>
                <w:lang w:val="en-GB"/>
              </w:rPr>
              <w:t xml:space="preserve"> COMES THE USD</w:t>
            </w: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BANK NAME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lang w:val="en-GB"/>
              </w:rPr>
            </w:pPr>
            <w:r>
              <w:rPr>
                <w:rFonts w:ascii="Tahoma" w:hAnsi="Tahoma" w:cs="Tahoma"/>
                <w:sz w:val="20"/>
                <w:lang w:val="en-GB"/>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95455A" w:rsidRDefault="0095455A">
            <w:pPr>
              <w:rPr>
                <w:rFonts w:ascii="Tahoma" w:hAnsi="Tahoma" w:cs="Tahoma"/>
                <w:bCs/>
                <w:sz w:val="20"/>
                <w:lang w:val="de-DE"/>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BANK ADDRESS</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lang w:val="en-GB"/>
              </w:rPr>
            </w:pPr>
            <w:r>
              <w:rPr>
                <w:rFonts w:ascii="Tahoma" w:hAnsi="Tahoma" w:cs="Tahoma"/>
                <w:sz w:val="20"/>
                <w:lang w:val="en-GB"/>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ACCOUNT NAME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rPr>
          <w:trHeight w:val="428"/>
        </w:trPr>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ACCOUNT N°</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IBAN CODE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 xml:space="preserve">SWIFT / </w:t>
            </w:r>
            <w:proofErr w:type="spellStart"/>
            <w:r>
              <w:rPr>
                <w:rFonts w:ascii="Tahoma" w:hAnsi="Tahoma" w:cs="Tahoma"/>
                <w:sz w:val="20"/>
              </w:rPr>
              <w:t>bic</w:t>
            </w:r>
            <w:proofErr w:type="spellEnd"/>
            <w:r>
              <w:rPr>
                <w:rFonts w:ascii="Tahoma" w:hAnsi="Tahoma" w:cs="Tahoma"/>
                <w:sz w:val="20"/>
              </w:rPr>
              <w:t xml:space="preserve"> CODE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BANK OFFICER</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TELEPHONE</w:t>
            </w:r>
            <w:r>
              <w:rPr>
                <w:rFonts w:ascii="Tahoma" w:hAnsi="Tahoma" w:cs="Tahoma"/>
                <w:sz w:val="20"/>
              </w:rPr>
              <w:t xml:space="preserve"> N°.</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FACSIMILE N°</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bl>
    <w:tbl>
      <w:tblPr>
        <w:tblpPr w:leftFromText="141" w:rightFromText="141" w:vertAnchor="text" w:tblpX="-137" w:tblpY="182"/>
        <w:tblW w:w="0" w:type="auto"/>
        <w:tblBorders>
          <w:top w:val="single" w:sz="4" w:space="0" w:color="823AD2"/>
          <w:left w:val="single" w:sz="4" w:space="0" w:color="823AD2"/>
          <w:bottom w:val="single" w:sz="4" w:space="0" w:color="823AD2"/>
          <w:right w:val="single" w:sz="4" w:space="0" w:color="823AD2"/>
          <w:insideH w:val="single" w:sz="4" w:space="0" w:color="823AD2"/>
          <w:insideV w:val="single" w:sz="4" w:space="0" w:color="823AD2"/>
        </w:tblBorders>
        <w:tblCellMar>
          <w:left w:w="-9" w:type="dxa"/>
          <w:right w:w="0" w:type="dxa"/>
        </w:tblCellMar>
        <w:tblLook w:val="04A0"/>
      </w:tblPr>
      <w:tblGrid>
        <w:gridCol w:w="3359"/>
        <w:gridCol w:w="3222"/>
        <w:gridCol w:w="3223"/>
      </w:tblGrid>
      <w:tr w:rsidR="00C90DCE" w:rsidTr="00C90DCE">
        <w:trPr>
          <w:cantSplit/>
          <w:trHeight w:val="350"/>
        </w:trPr>
        <w:tc>
          <w:tcPr>
            <w:tcW w:w="9804" w:type="dxa"/>
            <w:gridSpan w:val="3"/>
            <w:tcBorders>
              <w:top w:val="single" w:sz="4" w:space="0" w:color="823AD2"/>
              <w:left w:val="single" w:sz="4" w:space="0" w:color="823AD2"/>
              <w:bottom w:val="single" w:sz="4" w:space="0" w:color="823AD2"/>
              <w:right w:val="single" w:sz="4" w:space="0" w:color="823AD2"/>
            </w:tcBorders>
            <w:shd w:val="clear" w:color="auto" w:fill="FFFFFF"/>
            <w:tcMar>
              <w:left w:w="-9" w:type="dxa"/>
            </w:tcMar>
          </w:tcPr>
          <w:p w:rsidR="00C90DCE" w:rsidRDefault="00C90DCE" w:rsidP="00C90DCE">
            <w:pPr>
              <w:rPr>
                <w:rFonts w:ascii="Tahoma" w:hAnsi="Tahoma" w:cs="Tahoma"/>
                <w:sz w:val="20"/>
                <w:lang w:val="en-GB"/>
              </w:rPr>
            </w:pPr>
            <w:r>
              <w:rPr>
                <w:rFonts w:ascii="Tahoma" w:hAnsi="Tahoma" w:cs="Tahoma"/>
                <w:sz w:val="20"/>
                <w:lang w:val="en-GB"/>
              </w:rPr>
              <w:t>BANKING COORDINATES TO WHERE WILL GOES BACK THE EURO</w:t>
            </w:r>
          </w:p>
        </w:tc>
      </w:tr>
      <w:tr w:rsidR="00C90DCE" w:rsidTr="00C90DCE">
        <w:tc>
          <w:tcPr>
            <w:tcW w:w="3359"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C90DCE" w:rsidRDefault="00C90DCE" w:rsidP="00C90DCE">
            <w:pPr>
              <w:rPr>
                <w:rFonts w:ascii="Tahoma" w:hAnsi="Tahoma" w:cs="Tahoma"/>
                <w:sz w:val="20"/>
              </w:rPr>
            </w:pPr>
            <w:r>
              <w:rPr>
                <w:rFonts w:ascii="Tahoma" w:hAnsi="Tahoma" w:cs="Tahoma"/>
                <w:sz w:val="20"/>
              </w:rPr>
              <w:t>BANK NAME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C90DCE" w:rsidRDefault="00C90DCE" w:rsidP="00C90DCE">
            <w:pPr>
              <w:rPr>
                <w:rFonts w:ascii="Tahoma" w:hAnsi="Tahoma" w:cs="Tahoma"/>
                <w:sz w:val="20"/>
                <w:lang w:val="en-GB"/>
              </w:rPr>
            </w:pPr>
            <w:r>
              <w:rPr>
                <w:rFonts w:ascii="Tahoma" w:hAnsi="Tahoma" w:cs="Tahoma"/>
                <w:sz w:val="20"/>
                <w:lang w:val="en-GB"/>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C90DCE" w:rsidRDefault="00C90DCE" w:rsidP="00C90DCE">
            <w:pPr>
              <w:rPr>
                <w:rFonts w:ascii="Tahoma" w:hAnsi="Tahoma" w:cs="Tahoma"/>
                <w:bCs/>
                <w:sz w:val="20"/>
                <w:lang w:val="de-DE"/>
              </w:rPr>
            </w:pPr>
          </w:p>
        </w:tc>
      </w:tr>
      <w:tr w:rsidR="00C90DCE" w:rsidTr="00C90DCE">
        <w:tc>
          <w:tcPr>
            <w:tcW w:w="3359"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C90DCE" w:rsidRDefault="00C90DCE" w:rsidP="00C90DCE">
            <w:pPr>
              <w:rPr>
                <w:rFonts w:ascii="Tahoma" w:hAnsi="Tahoma" w:cs="Tahoma"/>
                <w:sz w:val="20"/>
              </w:rPr>
            </w:pPr>
            <w:r>
              <w:rPr>
                <w:rFonts w:ascii="Tahoma" w:hAnsi="Tahoma" w:cs="Tahoma"/>
                <w:sz w:val="20"/>
              </w:rPr>
              <w:t>BANK ADDRESS</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C90DCE" w:rsidRDefault="00C90DCE" w:rsidP="00C90DCE">
            <w:pPr>
              <w:rPr>
                <w:rFonts w:ascii="Tahoma" w:hAnsi="Tahoma" w:cs="Tahoma"/>
                <w:sz w:val="20"/>
                <w:lang w:val="en-GB"/>
              </w:rPr>
            </w:pPr>
            <w:r>
              <w:rPr>
                <w:rFonts w:ascii="Tahoma" w:hAnsi="Tahoma" w:cs="Tahoma"/>
                <w:sz w:val="20"/>
                <w:lang w:val="en-GB"/>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C90DCE" w:rsidRDefault="00C90DCE" w:rsidP="00C90DCE">
            <w:pPr>
              <w:rPr>
                <w:rFonts w:ascii="Tahoma" w:hAnsi="Tahoma" w:cs="Tahoma"/>
                <w:bCs/>
                <w:sz w:val="20"/>
              </w:rPr>
            </w:pPr>
          </w:p>
        </w:tc>
      </w:tr>
      <w:tr w:rsidR="00C90DCE" w:rsidTr="00C90DCE">
        <w:tc>
          <w:tcPr>
            <w:tcW w:w="3359"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C90DCE" w:rsidRDefault="00C90DCE" w:rsidP="00C90DCE">
            <w:pPr>
              <w:rPr>
                <w:rFonts w:ascii="Tahoma" w:hAnsi="Tahoma" w:cs="Tahoma"/>
                <w:sz w:val="20"/>
              </w:rPr>
            </w:pPr>
            <w:r>
              <w:rPr>
                <w:rFonts w:ascii="Tahoma" w:hAnsi="Tahoma" w:cs="Tahoma"/>
                <w:sz w:val="20"/>
              </w:rPr>
              <w:t>ACCOUNT NAME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C90DCE" w:rsidRDefault="00C90DCE" w:rsidP="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C90DCE" w:rsidRDefault="00C90DCE" w:rsidP="00C90DCE">
            <w:pPr>
              <w:rPr>
                <w:rFonts w:ascii="Tahoma" w:hAnsi="Tahoma" w:cs="Tahoma"/>
                <w:bCs/>
                <w:sz w:val="20"/>
              </w:rPr>
            </w:pPr>
          </w:p>
        </w:tc>
      </w:tr>
      <w:tr w:rsidR="00C90DCE" w:rsidTr="00C90DCE">
        <w:trPr>
          <w:trHeight w:val="428"/>
        </w:trPr>
        <w:tc>
          <w:tcPr>
            <w:tcW w:w="3359"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C90DCE" w:rsidRDefault="00C90DCE" w:rsidP="00C90DCE">
            <w:pPr>
              <w:rPr>
                <w:rFonts w:ascii="Tahoma" w:hAnsi="Tahoma" w:cs="Tahoma"/>
                <w:sz w:val="20"/>
              </w:rPr>
            </w:pPr>
            <w:r>
              <w:rPr>
                <w:rFonts w:ascii="Tahoma" w:hAnsi="Tahoma" w:cs="Tahoma"/>
                <w:sz w:val="20"/>
              </w:rPr>
              <w:t>ACCOUNT N°</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C90DCE" w:rsidRDefault="00C90DCE" w:rsidP="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C90DCE" w:rsidRDefault="00C90DCE" w:rsidP="00C90DCE">
            <w:pPr>
              <w:rPr>
                <w:rFonts w:ascii="Tahoma" w:hAnsi="Tahoma" w:cs="Tahoma"/>
                <w:bCs/>
                <w:sz w:val="20"/>
              </w:rPr>
            </w:pPr>
          </w:p>
        </w:tc>
      </w:tr>
      <w:tr w:rsidR="00C90DCE" w:rsidTr="00C90DCE">
        <w:tc>
          <w:tcPr>
            <w:tcW w:w="3359"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C90DCE" w:rsidRDefault="00C90DCE" w:rsidP="00C90DCE">
            <w:pPr>
              <w:rPr>
                <w:rFonts w:ascii="Tahoma" w:hAnsi="Tahoma" w:cs="Tahoma"/>
                <w:sz w:val="20"/>
              </w:rPr>
            </w:pPr>
            <w:r>
              <w:rPr>
                <w:rFonts w:ascii="Tahoma" w:hAnsi="Tahoma" w:cs="Tahoma"/>
                <w:sz w:val="20"/>
              </w:rPr>
              <w:t>IBAN CODE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C90DCE" w:rsidRDefault="00C90DCE" w:rsidP="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C90DCE" w:rsidRDefault="00C90DCE" w:rsidP="00C90DCE">
            <w:pPr>
              <w:rPr>
                <w:rFonts w:ascii="Tahoma" w:hAnsi="Tahoma" w:cs="Tahoma"/>
                <w:bCs/>
                <w:sz w:val="20"/>
              </w:rPr>
            </w:pPr>
          </w:p>
        </w:tc>
      </w:tr>
      <w:tr w:rsidR="00C90DCE" w:rsidTr="00C90DCE">
        <w:tc>
          <w:tcPr>
            <w:tcW w:w="3359"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C90DCE" w:rsidRDefault="00C90DCE" w:rsidP="00C90DCE">
            <w:pPr>
              <w:rPr>
                <w:rFonts w:ascii="Tahoma" w:hAnsi="Tahoma" w:cs="Tahoma"/>
                <w:sz w:val="20"/>
              </w:rPr>
            </w:pPr>
            <w:r>
              <w:rPr>
                <w:rFonts w:ascii="Tahoma" w:hAnsi="Tahoma" w:cs="Tahoma"/>
                <w:sz w:val="20"/>
              </w:rPr>
              <w:t xml:space="preserve">SWIFT / </w:t>
            </w:r>
            <w:proofErr w:type="spellStart"/>
            <w:r>
              <w:rPr>
                <w:rFonts w:ascii="Tahoma" w:hAnsi="Tahoma" w:cs="Tahoma"/>
                <w:sz w:val="20"/>
              </w:rPr>
              <w:t>bic</w:t>
            </w:r>
            <w:proofErr w:type="spellEnd"/>
            <w:r>
              <w:rPr>
                <w:rFonts w:ascii="Tahoma" w:hAnsi="Tahoma" w:cs="Tahoma"/>
                <w:sz w:val="20"/>
              </w:rPr>
              <w:t xml:space="preserve"> CODE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C90DCE" w:rsidRDefault="00C90DCE" w:rsidP="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C90DCE" w:rsidRDefault="00C90DCE" w:rsidP="00C90DCE">
            <w:pPr>
              <w:rPr>
                <w:rFonts w:ascii="Tahoma" w:hAnsi="Tahoma" w:cs="Tahoma"/>
                <w:bCs/>
                <w:sz w:val="20"/>
              </w:rPr>
            </w:pPr>
          </w:p>
        </w:tc>
      </w:tr>
      <w:tr w:rsidR="00C90DCE" w:rsidTr="00C90DCE">
        <w:tc>
          <w:tcPr>
            <w:tcW w:w="3359"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C90DCE" w:rsidRDefault="00C90DCE" w:rsidP="00C90DCE">
            <w:pPr>
              <w:rPr>
                <w:rFonts w:ascii="Tahoma" w:hAnsi="Tahoma" w:cs="Tahoma"/>
                <w:sz w:val="20"/>
              </w:rPr>
            </w:pPr>
            <w:r>
              <w:rPr>
                <w:rFonts w:ascii="Tahoma" w:hAnsi="Tahoma" w:cs="Tahoma"/>
                <w:sz w:val="20"/>
              </w:rPr>
              <w:t>BANK OFFICER</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C90DCE" w:rsidRDefault="00C90DCE" w:rsidP="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C90DCE" w:rsidRDefault="00C90DCE" w:rsidP="00C90DCE">
            <w:pPr>
              <w:rPr>
                <w:rFonts w:ascii="Tahoma" w:hAnsi="Tahoma" w:cs="Tahoma"/>
                <w:bCs/>
                <w:sz w:val="20"/>
              </w:rPr>
            </w:pPr>
          </w:p>
        </w:tc>
      </w:tr>
      <w:tr w:rsidR="00C90DCE" w:rsidTr="00C90DCE">
        <w:tc>
          <w:tcPr>
            <w:tcW w:w="3359"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C90DCE" w:rsidRDefault="00C90DCE" w:rsidP="00C90DCE">
            <w:pPr>
              <w:rPr>
                <w:rFonts w:ascii="Tahoma" w:hAnsi="Tahoma" w:cs="Tahoma"/>
                <w:sz w:val="20"/>
              </w:rPr>
            </w:pPr>
            <w:r>
              <w:rPr>
                <w:rFonts w:ascii="Tahoma" w:hAnsi="Tahoma" w:cs="Tahoma"/>
                <w:sz w:val="20"/>
              </w:rPr>
              <w:t>TELEPHONE N°.</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C90DCE" w:rsidRDefault="00C90DCE" w:rsidP="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C90DCE" w:rsidRDefault="00C90DCE" w:rsidP="00C90DCE">
            <w:pPr>
              <w:rPr>
                <w:rFonts w:ascii="Tahoma" w:hAnsi="Tahoma" w:cs="Tahoma"/>
                <w:bCs/>
                <w:sz w:val="20"/>
              </w:rPr>
            </w:pPr>
          </w:p>
        </w:tc>
      </w:tr>
      <w:tr w:rsidR="00C90DCE" w:rsidTr="00C90DCE">
        <w:tc>
          <w:tcPr>
            <w:tcW w:w="3359"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C90DCE" w:rsidRDefault="00C90DCE" w:rsidP="00C90DCE">
            <w:pPr>
              <w:rPr>
                <w:rFonts w:ascii="Tahoma" w:hAnsi="Tahoma" w:cs="Tahoma"/>
                <w:sz w:val="20"/>
              </w:rPr>
            </w:pPr>
            <w:r>
              <w:rPr>
                <w:rFonts w:ascii="Tahoma" w:hAnsi="Tahoma" w:cs="Tahoma"/>
                <w:sz w:val="20"/>
              </w:rPr>
              <w:t>FACSIMILE N°</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C90DCE" w:rsidRDefault="00C90DCE" w:rsidP="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C90DCE" w:rsidRDefault="00C90DCE" w:rsidP="00C90DCE">
            <w:pPr>
              <w:rPr>
                <w:rFonts w:ascii="Tahoma" w:hAnsi="Tahoma" w:cs="Tahoma"/>
                <w:bCs/>
                <w:sz w:val="20"/>
              </w:rPr>
            </w:pPr>
          </w:p>
        </w:tc>
      </w:tr>
    </w:tbl>
    <w:p w:rsidR="0095455A" w:rsidRDefault="0095455A">
      <w:pPr>
        <w:pStyle w:val="Heading2"/>
        <w:tabs>
          <w:tab w:val="left" w:pos="576"/>
        </w:tabs>
        <w:spacing w:before="0" w:after="0"/>
        <w:jc w:val="center"/>
        <w:rPr>
          <w:rFonts w:ascii="Tahoma" w:hAnsi="Tahoma" w:cs="Tahoma"/>
          <w:bCs w:val="0"/>
          <w:i w:val="0"/>
          <w:iCs w:val="0"/>
          <w:caps/>
          <w:sz w:val="20"/>
        </w:rPr>
      </w:pPr>
    </w:p>
    <w:p w:rsidR="0095455A" w:rsidRDefault="0095455A"/>
    <w:p w:rsidR="0095455A" w:rsidRDefault="0095455A"/>
    <w:p w:rsidR="0095455A" w:rsidRDefault="00C90DCE" w:rsidP="00C90DCE">
      <w:pPr>
        <w:pStyle w:val="Heading2"/>
        <w:tabs>
          <w:tab w:val="left" w:pos="576"/>
        </w:tabs>
        <w:spacing w:before="0" w:after="0"/>
        <w:rPr>
          <w:rFonts w:ascii="Tahoma" w:hAnsi="Tahoma" w:cs="Tahoma"/>
          <w:bCs w:val="0"/>
          <w:i w:val="0"/>
          <w:iCs w:val="0"/>
          <w:caps/>
          <w:sz w:val="20"/>
        </w:rPr>
      </w:pPr>
      <w:r>
        <w:rPr>
          <w:rFonts w:ascii="Tahoma" w:hAnsi="Tahoma" w:cs="Tahoma"/>
          <w:bCs w:val="0"/>
          <w:i w:val="0"/>
          <w:iCs w:val="0"/>
          <w:caps/>
          <w:sz w:val="20"/>
        </w:rPr>
        <w:lastRenderedPageBreak/>
        <w:t xml:space="preserve">euro PRINCIPAL’S </w:t>
      </w:r>
      <w:r>
        <w:rPr>
          <w:rFonts w:ascii="Tahoma" w:hAnsi="Tahoma" w:cs="Tahoma"/>
          <w:bCs w:val="0"/>
          <w:i w:val="0"/>
          <w:iCs w:val="0"/>
          <w:caps/>
          <w:sz w:val="20"/>
        </w:rPr>
        <w:t>BANKING COORDINATES:</w:t>
      </w:r>
    </w:p>
    <w:p w:rsidR="0095455A" w:rsidRDefault="0095455A"/>
    <w:tbl>
      <w:tblPr>
        <w:tblW w:w="0" w:type="auto"/>
        <w:tblInd w:w="-107" w:type="dxa"/>
        <w:tblBorders>
          <w:top w:val="single" w:sz="4" w:space="0" w:color="823AD2"/>
          <w:left w:val="single" w:sz="4" w:space="0" w:color="823AD2"/>
          <w:bottom w:val="single" w:sz="4" w:space="0" w:color="823AD2"/>
          <w:right w:val="single" w:sz="4" w:space="0" w:color="823AD2"/>
          <w:insideH w:val="single" w:sz="4" w:space="0" w:color="823AD2"/>
          <w:insideV w:val="single" w:sz="4" w:space="0" w:color="823AD2"/>
        </w:tblBorders>
        <w:tblCellMar>
          <w:left w:w="-9" w:type="dxa"/>
          <w:right w:w="0" w:type="dxa"/>
        </w:tblCellMar>
        <w:tblLook w:val="04A0"/>
      </w:tblPr>
      <w:tblGrid>
        <w:gridCol w:w="3222"/>
        <w:gridCol w:w="3222"/>
        <w:gridCol w:w="3223"/>
      </w:tblGrid>
      <w:tr w:rsidR="0095455A">
        <w:trPr>
          <w:cantSplit/>
          <w:trHeight w:val="350"/>
        </w:trPr>
        <w:tc>
          <w:tcPr>
            <w:tcW w:w="9667" w:type="dxa"/>
            <w:gridSpan w:val="3"/>
            <w:tcBorders>
              <w:top w:val="single" w:sz="4" w:space="0" w:color="823AD2"/>
              <w:left w:val="single" w:sz="4" w:space="0" w:color="823AD2"/>
              <w:bottom w:val="single" w:sz="4" w:space="0" w:color="823AD2"/>
              <w:right w:val="single" w:sz="4" w:space="0" w:color="823AD2"/>
            </w:tcBorders>
            <w:shd w:val="clear" w:color="auto" w:fill="FFFFFF"/>
            <w:tcMar>
              <w:left w:w="-9" w:type="dxa"/>
            </w:tcMar>
          </w:tcPr>
          <w:p w:rsidR="0095455A" w:rsidRDefault="00C90DCE">
            <w:pPr>
              <w:rPr>
                <w:rFonts w:ascii="Tahoma" w:hAnsi="Tahoma" w:cs="Tahoma"/>
                <w:sz w:val="20"/>
                <w:lang w:val="en-GB"/>
              </w:rPr>
            </w:pPr>
            <w:r>
              <w:rPr>
                <w:rFonts w:ascii="Tahoma" w:hAnsi="Tahoma" w:cs="Tahoma"/>
                <w:sz w:val="20"/>
                <w:lang w:val="en-GB"/>
              </w:rPr>
              <w:t>BANKING COORDINATES FOR WIRE TRANSFERS TO CLIENT ACCOUNT AT</w:t>
            </w: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BANK NAME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lang w:val="en-GB"/>
              </w:rPr>
            </w:pPr>
            <w:r>
              <w:rPr>
                <w:rFonts w:ascii="Tahoma" w:hAnsi="Tahoma" w:cs="Tahoma"/>
                <w:sz w:val="20"/>
                <w:lang w:val="en-GB"/>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95455A" w:rsidRDefault="0095455A">
            <w:pPr>
              <w:rPr>
                <w:rFonts w:ascii="Arial" w:hAnsi="Arial" w:cs="Arial"/>
                <w:sz w:val="28"/>
                <w:szCs w:val="28"/>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BANK ADDRESS</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lang w:val="en-GB"/>
              </w:rPr>
            </w:pPr>
            <w:r>
              <w:rPr>
                <w:rFonts w:ascii="Tahoma" w:hAnsi="Tahoma" w:cs="Tahoma"/>
                <w:sz w:val="20"/>
                <w:lang w:val="en-GB"/>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vAlign w:val="center"/>
          </w:tcPr>
          <w:p w:rsidR="0095455A" w:rsidRDefault="0095455A">
            <w:pPr>
              <w:rPr>
                <w:rFonts w:ascii="Arial" w:hAnsi="Arial" w:cs="Arial"/>
                <w:sz w:val="28"/>
                <w:szCs w:val="28"/>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ACCOUNT NAME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rPr>
          <w:trHeight w:val="428"/>
        </w:trPr>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ACCOUNT N°</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IBAN CODE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 xml:space="preserve">SWIFT / </w:t>
            </w:r>
            <w:proofErr w:type="spellStart"/>
            <w:r>
              <w:rPr>
                <w:rFonts w:ascii="Tahoma" w:hAnsi="Tahoma" w:cs="Tahoma"/>
                <w:sz w:val="20"/>
              </w:rPr>
              <w:t>bic</w:t>
            </w:r>
            <w:proofErr w:type="spellEnd"/>
            <w:r>
              <w:rPr>
                <w:rFonts w:ascii="Tahoma" w:hAnsi="Tahoma" w:cs="Tahoma"/>
                <w:sz w:val="20"/>
              </w:rPr>
              <w:t xml:space="preserve"> CODE</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BANK OFFICER</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TELEPHONE N°.</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r w:rsidR="0095455A">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tcPr>
          <w:p w:rsidR="0095455A" w:rsidRDefault="00C90DCE">
            <w:pPr>
              <w:rPr>
                <w:rFonts w:ascii="Tahoma" w:hAnsi="Tahoma" w:cs="Tahoma"/>
                <w:sz w:val="20"/>
              </w:rPr>
            </w:pPr>
            <w:r>
              <w:rPr>
                <w:rFonts w:ascii="Tahoma" w:hAnsi="Tahoma" w:cs="Tahoma"/>
                <w:sz w:val="20"/>
              </w:rPr>
              <w:t>FACSIMILE N°</w:t>
            </w:r>
          </w:p>
        </w:tc>
        <w:tc>
          <w:tcPr>
            <w:tcW w:w="3222" w:type="dxa"/>
            <w:tcBorders>
              <w:top w:val="single" w:sz="4" w:space="0" w:color="000001"/>
              <w:left w:val="single" w:sz="4" w:space="0" w:color="000001"/>
              <w:bottom w:val="single" w:sz="4" w:space="0" w:color="000001"/>
              <w:right w:val="nil"/>
            </w:tcBorders>
            <w:shd w:val="clear" w:color="auto" w:fill="FFFFFF"/>
            <w:tcMar>
              <w:left w:w="98" w:type="dxa"/>
              <w:right w:w="108" w:type="dxa"/>
            </w:tcMar>
            <w:vAlign w:val="center"/>
          </w:tcPr>
          <w:p w:rsidR="0095455A" w:rsidRDefault="00C90DCE">
            <w:pPr>
              <w:rPr>
                <w:rFonts w:ascii="Tahoma" w:hAnsi="Tahoma" w:cs="Tahoma"/>
                <w:sz w:val="20"/>
              </w:rPr>
            </w:pPr>
            <w:r>
              <w:rPr>
                <w:rFonts w:ascii="Tahoma" w:hAnsi="Tahoma" w:cs="Tahoma"/>
                <w:sz w:val="20"/>
              </w:rPr>
              <w:t>:</w:t>
            </w:r>
          </w:p>
        </w:tc>
        <w:tc>
          <w:tcPr>
            <w:tcW w:w="3223" w:type="dxa"/>
            <w:tcBorders>
              <w:top w:val="single" w:sz="4" w:space="0" w:color="000001"/>
              <w:left w:val="single" w:sz="4" w:space="0" w:color="000001"/>
              <w:bottom w:val="single" w:sz="4" w:space="0" w:color="000001"/>
              <w:right w:val="single" w:sz="4" w:space="0" w:color="000001"/>
            </w:tcBorders>
            <w:shd w:val="clear" w:color="auto" w:fill="FFFFFF"/>
            <w:tcMar>
              <w:left w:w="98" w:type="dxa"/>
              <w:right w:w="108" w:type="dxa"/>
            </w:tcMar>
          </w:tcPr>
          <w:p w:rsidR="0095455A" w:rsidRDefault="0095455A">
            <w:pPr>
              <w:rPr>
                <w:rFonts w:ascii="Tahoma" w:hAnsi="Tahoma" w:cs="Tahoma"/>
                <w:bCs/>
                <w:sz w:val="20"/>
              </w:rPr>
            </w:pPr>
          </w:p>
        </w:tc>
      </w:tr>
    </w:tbl>
    <w:p w:rsidR="0095455A" w:rsidRDefault="00C90DCE" w:rsidP="00C90DCE">
      <w:pPr>
        <w:pStyle w:val="KonuBal"/>
        <w:jc w:val="left"/>
        <w:rPr>
          <w:rFonts w:ascii="Tahoma" w:hAnsi="Tahoma" w:cs="Tahoma"/>
          <w:bCs/>
          <w:caps/>
          <w:color w:val="00000A"/>
          <w:sz w:val="24"/>
          <w:szCs w:val="24"/>
          <w:u w:val="single"/>
          <w:lang w:val="en-GB"/>
        </w:rPr>
      </w:pPr>
      <w:r>
        <w:rPr>
          <w:rFonts w:ascii="Times New Roman" w:hAnsi="Times New Roman" w:cs="Times New Roman"/>
          <w:b w:val="0"/>
          <w:color w:val="00000A"/>
          <w:sz w:val="24"/>
        </w:rPr>
        <w:t xml:space="preserve">                                                                         </w:t>
      </w:r>
      <w:r>
        <w:rPr>
          <w:rFonts w:ascii="Tahoma" w:hAnsi="Tahoma" w:cs="Tahoma"/>
          <w:bCs/>
          <w:caps/>
          <w:color w:val="00000A"/>
          <w:sz w:val="24"/>
          <w:szCs w:val="24"/>
          <w:u w:val="single"/>
          <w:lang w:val="en-GB"/>
        </w:rPr>
        <w:t>annex “B”</w:t>
      </w:r>
    </w:p>
    <w:p w:rsidR="0095455A" w:rsidRPr="00C90DCE" w:rsidRDefault="00C90DCE" w:rsidP="00C90DCE">
      <w:pPr>
        <w:pStyle w:val="BodyText31"/>
        <w:jc w:val="left"/>
        <w:rPr>
          <w:rFonts w:ascii="Tahoma" w:hAnsi="Tahoma"/>
          <w:b/>
          <w:caps/>
          <w:color w:val="00000A"/>
          <w:sz w:val="20"/>
        </w:rPr>
      </w:pPr>
      <w:r>
        <w:rPr>
          <w:rFonts w:ascii="Tahoma" w:hAnsi="Tahoma"/>
          <w:b/>
          <w:caps/>
          <w:color w:val="00000A"/>
          <w:sz w:val="20"/>
        </w:rPr>
        <w:t xml:space="preserve">                                </w:t>
      </w:r>
      <w:r>
        <w:rPr>
          <w:rFonts w:ascii="Tahoma" w:hAnsi="Tahoma"/>
          <w:b/>
          <w:caps/>
          <w:color w:val="00000A"/>
          <w:sz w:val="20"/>
        </w:rPr>
        <w:t xml:space="preserve">THE TRANCHE SCHEDULE (ALL amounts BELOW ARE IN USD):  </w:t>
      </w:r>
    </w:p>
    <w:tbl>
      <w:tblPr>
        <w:tblW w:w="10505" w:type="dxa"/>
        <w:tblInd w:w="-147" w:type="dxa"/>
        <w:tblBorders>
          <w:top w:val="single" w:sz="8" w:space="0" w:color="000001"/>
          <w:left w:val="single" w:sz="8" w:space="0" w:color="000001"/>
          <w:bottom w:val="single" w:sz="8" w:space="0" w:color="000001"/>
          <w:right w:val="nil"/>
          <w:insideH w:val="single" w:sz="8" w:space="0" w:color="000001"/>
          <w:insideV w:val="nil"/>
        </w:tblBorders>
        <w:tblCellMar>
          <w:left w:w="-19" w:type="dxa"/>
          <w:right w:w="0" w:type="dxa"/>
        </w:tblCellMar>
        <w:tblLook w:val="04A0"/>
      </w:tblPr>
      <w:tblGrid>
        <w:gridCol w:w="1567"/>
        <w:gridCol w:w="1568"/>
        <w:gridCol w:w="1568"/>
        <w:gridCol w:w="1568"/>
        <w:gridCol w:w="1567"/>
        <w:gridCol w:w="2667"/>
      </w:tblGrid>
      <w:tr w:rsidR="0095455A" w:rsidTr="00C90DCE">
        <w:trPr>
          <w:trHeight w:val="271"/>
        </w:trPr>
        <w:tc>
          <w:tcPr>
            <w:tcW w:w="1567" w:type="dxa"/>
            <w:tcBorders>
              <w:top w:val="single" w:sz="8" w:space="0" w:color="000001"/>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Exchange Period</w:t>
            </w:r>
          </w:p>
        </w:tc>
        <w:tc>
          <w:tcPr>
            <w:tcW w:w="1568" w:type="dxa"/>
            <w:tcBorders>
              <w:top w:val="single" w:sz="8" w:space="0" w:color="000001"/>
              <w:left w:val="single" w:sz="8" w:space="0" w:color="000001"/>
              <w:bottom w:val="single" w:sz="8" w:space="0" w:color="000001"/>
              <w:right w:val="single" w:sz="4" w:space="0" w:color="00000A"/>
            </w:tcBorders>
            <w:shd w:val="clear" w:color="auto" w:fill="FFFFFF"/>
            <w:tcMar>
              <w:left w:w="-19" w:type="dxa"/>
            </w:tcMar>
            <w:vAlign w:val="bottom"/>
          </w:tcPr>
          <w:p w:rsidR="0095455A" w:rsidRDefault="00C90DCE">
            <w:pPr>
              <w:jc w:val="center"/>
              <w:rPr>
                <w:rFonts w:ascii="Arial" w:hAnsi="Arial" w:cs="Arial"/>
                <w:b/>
                <w:bCs/>
                <w:sz w:val="18"/>
                <w:szCs w:val="18"/>
                <w:lang w:val="en-GB"/>
              </w:rPr>
            </w:pPr>
            <w:proofErr w:type="spellStart"/>
            <w:r>
              <w:rPr>
                <w:rFonts w:ascii="Arial" w:hAnsi="Arial" w:cs="Arial"/>
                <w:b/>
                <w:bCs/>
                <w:sz w:val="18"/>
                <w:szCs w:val="18"/>
                <w:lang w:val="en-GB"/>
              </w:rPr>
              <w:t>Tranching</w:t>
            </w:r>
            <w:proofErr w:type="spellEnd"/>
          </w:p>
        </w:tc>
        <w:tc>
          <w:tcPr>
            <w:tcW w:w="7370" w:type="dxa"/>
            <w:gridSpan w:val="4"/>
            <w:tcBorders>
              <w:top w:val="single" w:sz="4" w:space="0" w:color="00000A"/>
              <w:left w:val="single" w:sz="4" w:space="0" w:color="00000A"/>
              <w:bottom w:val="single" w:sz="4" w:space="0" w:color="00000A"/>
              <w:right w:val="single" w:sz="4" w:space="0" w:color="00000A"/>
            </w:tcBorders>
            <w:shd w:val="clear" w:color="auto" w:fill="FFFFFF"/>
            <w:tcMar>
              <w:left w:w="-14" w:type="dxa"/>
            </w:tcMar>
            <w:vAlign w:val="bottom"/>
          </w:tcPr>
          <w:p w:rsidR="0095455A" w:rsidRDefault="00C90DCE">
            <w:pPr>
              <w:jc w:val="center"/>
              <w:rPr>
                <w:rFonts w:ascii="Arial" w:hAnsi="Arial" w:cs="Arial"/>
                <w:b/>
                <w:bCs/>
                <w:sz w:val="18"/>
                <w:szCs w:val="18"/>
              </w:rPr>
            </w:pPr>
            <w:r>
              <w:rPr>
                <w:rFonts w:ascii="Arial" w:hAnsi="Arial" w:cs="Arial"/>
                <w:b/>
                <w:bCs/>
                <w:sz w:val="18"/>
                <w:szCs w:val="18"/>
              </w:rPr>
              <w:t>Exchanged Amounts in US$</w:t>
            </w:r>
          </w:p>
        </w:tc>
      </w:tr>
      <w:tr w:rsidR="0095455A" w:rsidTr="00C90DCE">
        <w:trPr>
          <w:trHeight w:val="271"/>
        </w:trPr>
        <w:tc>
          <w:tcPr>
            <w:tcW w:w="1567" w:type="dxa"/>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Week</w:t>
            </w:r>
          </w:p>
        </w:tc>
        <w:tc>
          <w:tcPr>
            <w:tcW w:w="1568" w:type="dxa"/>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DAY</w:t>
            </w:r>
          </w:p>
        </w:tc>
        <w:tc>
          <w:tcPr>
            <w:tcW w:w="1568" w:type="dxa"/>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TR</w:t>
            </w:r>
          </w:p>
        </w:tc>
        <w:tc>
          <w:tcPr>
            <w:tcW w:w="1568" w:type="dxa"/>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 xml:space="preserve"> AMOUNT</w:t>
            </w: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 xml:space="preserve">PER DAY </w:t>
            </w:r>
          </w:p>
        </w:tc>
        <w:tc>
          <w:tcPr>
            <w:tcW w:w="2667" w:type="dxa"/>
            <w:tcBorders>
              <w:top w:val="single" w:sz="4" w:space="0" w:color="00000A"/>
              <w:left w:val="single" w:sz="4" w:space="0" w:color="00000A"/>
              <w:bottom w:val="single" w:sz="8" w:space="0" w:color="000001"/>
              <w:right w:val="single" w:sz="4" w:space="0" w:color="00000A"/>
            </w:tcBorders>
            <w:shd w:val="clear" w:color="auto" w:fill="FFFFFF"/>
            <w:tcMar>
              <w:left w:w="-14"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 xml:space="preserve"> COMPLETED TOTAL </w:t>
            </w:r>
          </w:p>
        </w:tc>
      </w:tr>
      <w:tr w:rsidR="0095455A" w:rsidTr="00C90DCE">
        <w:trPr>
          <w:cantSplit/>
          <w:trHeight w:hRule="exact" w:val="271"/>
        </w:trPr>
        <w:tc>
          <w:tcPr>
            <w:tcW w:w="1567" w:type="dxa"/>
            <w:vMerge w:val="restart"/>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Week_01</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 Day</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49,500,000.00</w:t>
            </w: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49,500,000.00</w:t>
            </w: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49,500,000.00</w:t>
            </w: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val="292"/>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rPr>
                <w:rFonts w:ascii="Arial" w:hAnsi="Arial" w:cs="Arial"/>
                <w:b/>
                <w:bCs/>
                <w:sz w:val="18"/>
                <w:szCs w:val="18"/>
                <w:lang w:val="en-GB"/>
              </w:rPr>
            </w:pPr>
          </w:p>
        </w:tc>
      </w:tr>
      <w:tr w:rsidR="0095455A" w:rsidTr="00C90DCE">
        <w:trPr>
          <w:trHeight w:val="271"/>
        </w:trPr>
        <w:tc>
          <w:tcPr>
            <w:tcW w:w="1567"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w:t>
            </w: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w:t>
            </w: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C90DCE">
            <w:pPr>
              <w:rPr>
                <w:rFonts w:ascii="Arial" w:hAnsi="Arial" w:cs="Arial"/>
                <w:b/>
                <w:bCs/>
                <w:sz w:val="18"/>
                <w:szCs w:val="18"/>
                <w:lang w:val="en-GB"/>
              </w:rPr>
            </w:pPr>
            <w:r>
              <w:rPr>
                <w:rFonts w:ascii="Arial" w:hAnsi="Arial" w:cs="Arial"/>
                <w:b/>
                <w:bCs/>
                <w:sz w:val="18"/>
                <w:szCs w:val="18"/>
                <w:lang w:val="en-GB"/>
              </w:rPr>
              <w:t> </w:t>
            </w:r>
          </w:p>
        </w:tc>
      </w:tr>
      <w:tr w:rsidR="0095455A" w:rsidTr="00C90DCE">
        <w:trPr>
          <w:cantSplit/>
          <w:trHeight w:hRule="exact" w:val="271"/>
        </w:trPr>
        <w:tc>
          <w:tcPr>
            <w:tcW w:w="1567" w:type="dxa"/>
            <w:vMerge w:val="restart"/>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Week_02</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 Day</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val="144"/>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trHeight w:val="271"/>
        </w:trPr>
        <w:tc>
          <w:tcPr>
            <w:tcW w:w="1567"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rPr>
                <w:rFonts w:ascii="Arial" w:hAnsi="Arial" w:cs="Arial"/>
                <w:b/>
                <w:bCs/>
                <w:sz w:val="18"/>
                <w:szCs w:val="18"/>
                <w:lang w:val="en-GB"/>
              </w:rPr>
            </w:pPr>
          </w:p>
        </w:tc>
      </w:tr>
      <w:tr w:rsidR="0095455A" w:rsidTr="00C90DCE">
        <w:trPr>
          <w:cantSplit/>
          <w:trHeight w:hRule="exact" w:val="271"/>
        </w:trPr>
        <w:tc>
          <w:tcPr>
            <w:tcW w:w="1567" w:type="dxa"/>
            <w:vMerge w:val="restart"/>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Week_03</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 Day</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val="144"/>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trHeight w:val="271"/>
        </w:trPr>
        <w:tc>
          <w:tcPr>
            <w:tcW w:w="1567"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rPr>
                <w:rFonts w:ascii="Arial" w:hAnsi="Arial" w:cs="Arial"/>
                <w:b/>
                <w:bCs/>
                <w:sz w:val="18"/>
                <w:szCs w:val="18"/>
                <w:lang w:val="en-GB"/>
              </w:rPr>
            </w:pPr>
          </w:p>
        </w:tc>
      </w:tr>
      <w:tr w:rsidR="0095455A" w:rsidTr="00C90DCE">
        <w:trPr>
          <w:cantSplit/>
          <w:trHeight w:hRule="exact" w:val="271"/>
        </w:trPr>
        <w:tc>
          <w:tcPr>
            <w:tcW w:w="1567" w:type="dxa"/>
            <w:vMerge w:val="restart"/>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Week_04</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 Day</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val="144"/>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trHeight w:val="271"/>
        </w:trPr>
        <w:tc>
          <w:tcPr>
            <w:tcW w:w="1567"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rPr>
                <w:rFonts w:ascii="Arial" w:hAnsi="Arial" w:cs="Arial"/>
                <w:b/>
                <w:bCs/>
                <w:sz w:val="18"/>
                <w:szCs w:val="18"/>
                <w:lang w:val="en-GB"/>
              </w:rPr>
            </w:pPr>
          </w:p>
        </w:tc>
      </w:tr>
      <w:tr w:rsidR="0095455A" w:rsidTr="00C90DCE">
        <w:trPr>
          <w:cantSplit/>
          <w:trHeight w:hRule="exact" w:val="271"/>
        </w:trPr>
        <w:tc>
          <w:tcPr>
            <w:tcW w:w="1567" w:type="dxa"/>
            <w:vMerge w:val="restart"/>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Week_05</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 Day</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val="144"/>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trHeight w:val="271"/>
        </w:trPr>
        <w:tc>
          <w:tcPr>
            <w:tcW w:w="1567"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rPr>
                <w:rFonts w:ascii="Arial" w:hAnsi="Arial" w:cs="Arial"/>
                <w:b/>
                <w:bCs/>
                <w:sz w:val="18"/>
                <w:szCs w:val="18"/>
                <w:lang w:val="en-GB"/>
              </w:rPr>
            </w:pPr>
          </w:p>
        </w:tc>
      </w:tr>
      <w:tr w:rsidR="0095455A" w:rsidTr="00C90DCE">
        <w:trPr>
          <w:cantSplit/>
          <w:trHeight w:hRule="exact" w:val="271"/>
        </w:trPr>
        <w:tc>
          <w:tcPr>
            <w:tcW w:w="1567" w:type="dxa"/>
            <w:vMerge w:val="restart"/>
            <w:tcBorders>
              <w:top w:val="nil"/>
              <w:left w:val="single" w:sz="8" w:space="0" w:color="000001"/>
              <w:bottom w:val="single" w:sz="8" w:space="0" w:color="000001"/>
              <w:right w:val="nil"/>
            </w:tcBorders>
            <w:shd w:val="clear" w:color="auto" w:fill="FFFFFF"/>
            <w:tcMar>
              <w:left w:w="-19" w:type="dxa"/>
            </w:tcMar>
            <w:vAlign w:val="center"/>
          </w:tcPr>
          <w:p w:rsidR="0095455A" w:rsidRDefault="00C90DCE">
            <w:pPr>
              <w:jc w:val="center"/>
              <w:rPr>
                <w:rFonts w:ascii="Arial" w:hAnsi="Arial" w:cs="Arial"/>
                <w:b/>
                <w:bCs/>
                <w:sz w:val="18"/>
                <w:szCs w:val="18"/>
                <w:lang w:val="en-GB"/>
              </w:rPr>
            </w:pPr>
            <w:r>
              <w:rPr>
                <w:rFonts w:ascii="Arial" w:hAnsi="Arial" w:cs="Arial"/>
                <w:b/>
                <w:bCs/>
                <w:sz w:val="18"/>
                <w:szCs w:val="18"/>
                <w:lang w:val="en-GB"/>
              </w:rPr>
              <w:t>Week_06</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 Day</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1</w:t>
            </w: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cantSplit/>
          <w:trHeight w:hRule="exact" w:val="271"/>
        </w:trPr>
        <w:tc>
          <w:tcPr>
            <w:tcW w:w="1567" w:type="dxa"/>
            <w:vMerge/>
            <w:tcBorders>
              <w:top w:val="nil"/>
              <w:left w:val="single" w:sz="8" w:space="0" w:color="000001"/>
              <w:bottom w:val="single" w:sz="8" w:space="0" w:color="000001"/>
              <w:right w:val="nil"/>
            </w:tcBorders>
            <w:shd w:val="clear" w:color="auto" w:fill="FFFFFF"/>
            <w:tcMar>
              <w:left w:w="-19" w:type="dxa"/>
            </w:tcMar>
            <w:vAlign w:val="center"/>
          </w:tcPr>
          <w:p w:rsidR="0095455A" w:rsidRDefault="0095455A">
            <w:pPr>
              <w:rPr>
                <w:b/>
                <w:bCs/>
                <w:sz w:val="18"/>
                <w:szCs w:val="18"/>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1568" w:type="dxa"/>
            <w:tcBorders>
              <w:top w:val="nil"/>
              <w:left w:val="single" w:sz="8" w:space="0" w:color="000001"/>
              <w:bottom w:val="single" w:sz="8" w:space="0" w:color="000001"/>
              <w:right w:val="nil"/>
            </w:tcBorders>
            <w:shd w:val="clear" w:color="auto" w:fill="FFFFFF"/>
            <w:tcMar>
              <w:left w:w="-19" w:type="dxa"/>
            </w:tcMar>
          </w:tcPr>
          <w:p w:rsidR="0095455A" w:rsidRDefault="0095455A">
            <w:pPr>
              <w:rPr>
                <w:rFonts w:ascii="Arial" w:hAnsi="Arial" w:cs="Arial"/>
                <w:b/>
                <w:bCs/>
                <w:sz w:val="18"/>
                <w:szCs w:val="18"/>
                <w:lang w:val="en-GB"/>
              </w:rPr>
            </w:pPr>
          </w:p>
        </w:tc>
        <w:tc>
          <w:tcPr>
            <w:tcW w:w="1567" w:type="dxa"/>
            <w:tcBorders>
              <w:top w:val="nil"/>
              <w:left w:val="single" w:sz="8" w:space="0" w:color="000001"/>
              <w:bottom w:val="single" w:sz="8" w:space="0" w:color="000001"/>
              <w:right w:val="single" w:sz="4" w:space="0" w:color="00000A"/>
            </w:tcBorders>
            <w:shd w:val="clear" w:color="auto" w:fill="FFFFFF"/>
            <w:tcMar>
              <w:left w:w="-19" w:type="dxa"/>
            </w:tcMar>
          </w:tcPr>
          <w:p w:rsidR="0095455A" w:rsidRDefault="0095455A">
            <w:pPr>
              <w:rPr>
                <w:rFonts w:ascii="Arial" w:hAnsi="Arial" w:cs="Arial"/>
                <w:b/>
                <w:bCs/>
                <w:sz w:val="18"/>
                <w:szCs w:val="18"/>
                <w:lang w:val="en-GB"/>
              </w:rPr>
            </w:pPr>
          </w:p>
        </w:tc>
        <w:tc>
          <w:tcPr>
            <w:tcW w:w="2667" w:type="dxa"/>
            <w:tcBorders>
              <w:top w:val="single" w:sz="8" w:space="0" w:color="000001"/>
              <w:left w:val="single" w:sz="4" w:space="0" w:color="00000A"/>
              <w:bottom w:val="single" w:sz="8" w:space="0" w:color="000001"/>
              <w:right w:val="single" w:sz="4" w:space="0" w:color="00000A"/>
            </w:tcBorders>
            <w:shd w:val="clear" w:color="auto" w:fill="FFFFFF"/>
            <w:tcMar>
              <w:left w:w="-14" w:type="dxa"/>
            </w:tcMar>
            <w:vAlign w:val="bottom"/>
          </w:tcPr>
          <w:p w:rsidR="0095455A" w:rsidRDefault="0095455A">
            <w:pPr>
              <w:jc w:val="center"/>
              <w:rPr>
                <w:rFonts w:ascii="Arial" w:hAnsi="Arial" w:cs="Arial"/>
                <w:b/>
                <w:bCs/>
                <w:sz w:val="18"/>
                <w:szCs w:val="18"/>
                <w:lang w:val="en-GB"/>
              </w:rPr>
            </w:pPr>
          </w:p>
        </w:tc>
      </w:tr>
      <w:tr w:rsidR="0095455A" w:rsidTr="00C90DCE">
        <w:trPr>
          <w:trHeight w:val="271"/>
        </w:trPr>
        <w:tc>
          <w:tcPr>
            <w:tcW w:w="1567" w:type="dxa"/>
            <w:tcBorders>
              <w:top w:val="nil"/>
              <w:left w:val="nil"/>
              <w:bottom w:val="nil"/>
              <w:right w:val="nil"/>
            </w:tcBorders>
            <w:shd w:val="clear" w:color="auto" w:fill="FFFFFF"/>
            <w:tcMar>
              <w:left w:w="0" w:type="dxa"/>
            </w:tcMar>
            <w:vAlign w:val="bottom"/>
          </w:tcPr>
          <w:p w:rsidR="0095455A" w:rsidRDefault="0095455A">
            <w:pPr>
              <w:jc w:val="center"/>
              <w:rPr>
                <w:rFonts w:ascii="Arial" w:hAnsi="Arial" w:cs="Arial"/>
                <w:b/>
                <w:bCs/>
                <w:sz w:val="18"/>
                <w:szCs w:val="18"/>
                <w:lang w:val="en-GB"/>
              </w:rPr>
            </w:pPr>
          </w:p>
        </w:tc>
        <w:tc>
          <w:tcPr>
            <w:tcW w:w="1568" w:type="dxa"/>
            <w:tcBorders>
              <w:top w:val="nil"/>
              <w:left w:val="nil"/>
              <w:bottom w:val="nil"/>
              <w:right w:val="nil"/>
            </w:tcBorders>
            <w:shd w:val="clear" w:color="auto" w:fill="FFFFFF"/>
            <w:tcMar>
              <w:left w:w="0" w:type="dxa"/>
            </w:tcMar>
            <w:vAlign w:val="bottom"/>
          </w:tcPr>
          <w:p w:rsidR="0095455A" w:rsidRDefault="0095455A">
            <w:pPr>
              <w:jc w:val="center"/>
              <w:rPr>
                <w:rFonts w:ascii="Arial" w:hAnsi="Arial" w:cs="Arial"/>
                <w:b/>
                <w:bCs/>
                <w:sz w:val="18"/>
                <w:szCs w:val="18"/>
                <w:lang w:val="en-GB"/>
              </w:rPr>
            </w:pPr>
          </w:p>
        </w:tc>
        <w:tc>
          <w:tcPr>
            <w:tcW w:w="1568" w:type="dxa"/>
            <w:tcBorders>
              <w:top w:val="nil"/>
              <w:left w:val="nil"/>
              <w:bottom w:val="nil"/>
              <w:right w:val="nil"/>
            </w:tcBorders>
            <w:shd w:val="clear" w:color="auto" w:fill="FFFFFF"/>
            <w:tcMar>
              <w:left w:w="0" w:type="dxa"/>
            </w:tcMar>
            <w:vAlign w:val="bottom"/>
          </w:tcPr>
          <w:p w:rsidR="0095455A" w:rsidRDefault="0095455A">
            <w:pPr>
              <w:jc w:val="center"/>
              <w:rPr>
                <w:rFonts w:ascii="Arial" w:hAnsi="Arial" w:cs="Arial"/>
                <w:b/>
                <w:bCs/>
                <w:sz w:val="18"/>
                <w:szCs w:val="18"/>
                <w:lang w:val="en-GB"/>
              </w:rPr>
            </w:pPr>
          </w:p>
        </w:tc>
        <w:tc>
          <w:tcPr>
            <w:tcW w:w="1568" w:type="dxa"/>
            <w:tcBorders>
              <w:top w:val="single" w:sz="8" w:space="0" w:color="000001"/>
              <w:left w:val="single" w:sz="8" w:space="0" w:color="000001"/>
              <w:bottom w:val="single" w:sz="8" w:space="0" w:color="000001"/>
              <w:right w:val="nil"/>
            </w:tcBorders>
            <w:shd w:val="clear" w:color="auto" w:fill="FFFFFF"/>
            <w:tcMar>
              <w:left w:w="-19" w:type="dxa"/>
            </w:tcMar>
            <w:vAlign w:val="bottom"/>
          </w:tcPr>
          <w:p w:rsidR="0095455A" w:rsidRDefault="00C90DCE">
            <w:pPr>
              <w:jc w:val="center"/>
              <w:rPr>
                <w:rFonts w:ascii="Arial" w:hAnsi="Arial" w:cs="Arial"/>
                <w:b/>
                <w:bCs/>
                <w:sz w:val="18"/>
                <w:szCs w:val="18"/>
                <w:lang w:val="en-GB"/>
              </w:rPr>
            </w:pPr>
            <w:r>
              <w:rPr>
                <w:rFonts w:ascii="Arial" w:hAnsi="Arial" w:cs="Arial"/>
                <w:b/>
                <w:bCs/>
                <w:sz w:val="18"/>
                <w:szCs w:val="18"/>
                <w:lang w:val="en-GB"/>
              </w:rPr>
              <w:t xml:space="preserve"> TOTAL  </w:t>
            </w:r>
          </w:p>
        </w:tc>
        <w:tc>
          <w:tcPr>
            <w:tcW w:w="1567" w:type="dxa"/>
            <w:tcBorders>
              <w:top w:val="single" w:sz="8" w:space="0" w:color="000001"/>
              <w:left w:val="single" w:sz="8" w:space="0" w:color="000001"/>
              <w:bottom w:val="single" w:sz="8" w:space="0" w:color="000001"/>
              <w:right w:val="single" w:sz="4" w:space="0" w:color="00000A"/>
            </w:tcBorders>
            <w:shd w:val="clear" w:color="auto" w:fill="FFFFFF"/>
            <w:tcMar>
              <w:left w:w="-19" w:type="dxa"/>
            </w:tcMar>
            <w:vAlign w:val="bottom"/>
          </w:tcPr>
          <w:p w:rsidR="0095455A" w:rsidRDefault="0095455A">
            <w:pPr>
              <w:jc w:val="center"/>
              <w:rPr>
                <w:rFonts w:ascii="Arial" w:hAnsi="Arial" w:cs="Arial"/>
                <w:b/>
                <w:bCs/>
                <w:sz w:val="18"/>
                <w:szCs w:val="18"/>
                <w:lang w:val="en-GB"/>
              </w:rPr>
            </w:pPr>
          </w:p>
        </w:tc>
        <w:tc>
          <w:tcPr>
            <w:tcW w:w="2667" w:type="dxa"/>
            <w:tcBorders>
              <w:top w:val="single" w:sz="8" w:space="0" w:color="000001"/>
              <w:left w:val="single" w:sz="4" w:space="0" w:color="00000A"/>
              <w:bottom w:val="single" w:sz="4" w:space="0" w:color="00000A"/>
              <w:right w:val="single" w:sz="4" w:space="0" w:color="00000A"/>
            </w:tcBorders>
            <w:shd w:val="clear" w:color="auto" w:fill="FFFFFF"/>
            <w:tcMar>
              <w:left w:w="-14" w:type="dxa"/>
            </w:tcMar>
            <w:vAlign w:val="bottom"/>
          </w:tcPr>
          <w:p w:rsidR="0095455A" w:rsidRDefault="00C90DCE">
            <w:pPr>
              <w:rPr>
                <w:rFonts w:ascii="Arial" w:hAnsi="Arial" w:cs="Arial"/>
                <w:b/>
                <w:bCs/>
                <w:sz w:val="18"/>
                <w:szCs w:val="18"/>
                <w:lang w:val="en-GB"/>
              </w:rPr>
            </w:pPr>
            <w:r>
              <w:rPr>
                <w:rFonts w:ascii="Arial" w:hAnsi="Arial" w:cs="Arial"/>
                <w:b/>
                <w:bCs/>
                <w:sz w:val="18"/>
                <w:szCs w:val="18"/>
                <w:lang w:val="en-GB"/>
              </w:rPr>
              <w:t xml:space="preserve"> TOTAL    </w:t>
            </w:r>
          </w:p>
        </w:tc>
      </w:tr>
    </w:tbl>
    <w:p w:rsidR="0095455A" w:rsidRDefault="0095455A">
      <w:pPr>
        <w:jc w:val="both"/>
        <w:rPr>
          <w:rFonts w:ascii="Tahoma" w:hAnsi="Tahoma" w:cs="Tahoma"/>
          <w:bCs/>
          <w:caps/>
          <w:sz w:val="20"/>
        </w:rPr>
      </w:pPr>
    </w:p>
    <w:p w:rsidR="0095455A" w:rsidRDefault="0095455A">
      <w:pPr>
        <w:jc w:val="both"/>
        <w:rPr>
          <w:rFonts w:ascii="Tahoma" w:hAnsi="Tahoma" w:cs="Tahoma"/>
          <w:bCs/>
          <w:caps/>
          <w:sz w:val="20"/>
        </w:rPr>
      </w:pPr>
    </w:p>
    <w:p w:rsidR="0095455A" w:rsidRDefault="00C90DCE">
      <w:pPr>
        <w:tabs>
          <w:tab w:val="left" w:pos="1200"/>
          <w:tab w:val="left" w:pos="1920"/>
          <w:tab w:val="left" w:pos="2160"/>
          <w:tab w:val="left" w:pos="4080"/>
          <w:tab w:val="left" w:pos="4320"/>
          <w:tab w:val="left" w:pos="6120"/>
          <w:tab w:val="left" w:pos="6360"/>
        </w:tabs>
        <w:jc w:val="both"/>
        <w:rPr>
          <w:rFonts w:ascii="Tahoma" w:hAnsi="Tahoma" w:cs="Tahoma"/>
          <w:b/>
          <w:sz w:val="20"/>
        </w:rPr>
      </w:pPr>
      <w:r>
        <w:rPr>
          <w:rFonts w:ascii="Tahoma" w:hAnsi="Tahoma" w:cs="Tahoma"/>
          <w:b/>
          <w:sz w:val="20"/>
        </w:rPr>
        <w:t>SUBSEQUENT TRANCHES WILL BE SAME AS THE LAST AMOUNT UNTIL THE CONTRACT IS COMPLETED.</w:t>
      </w:r>
    </w:p>
    <w:p w:rsidR="0095455A" w:rsidRDefault="0095455A">
      <w:pPr>
        <w:rPr>
          <w:rFonts w:ascii="Tahoma" w:hAnsi="Tahoma" w:cs="Tahoma"/>
          <w:sz w:val="20"/>
        </w:rPr>
      </w:pPr>
    </w:p>
    <w:p w:rsidR="0095455A" w:rsidRDefault="00C90DCE">
      <w:pPr>
        <w:rPr>
          <w:rFonts w:ascii="Tahoma" w:hAnsi="Tahoma" w:cs="Tahoma"/>
          <w:sz w:val="20"/>
        </w:rPr>
      </w:pPr>
      <w:r>
        <w:rPr>
          <w:rFonts w:ascii="Tahoma" w:hAnsi="Tahoma" w:cs="Tahoma"/>
          <w:sz w:val="20"/>
        </w:rPr>
        <w:t xml:space="preserve">IF A TRANCHE DAY IS A NATIONAL HOLIDAY, THE EXCHANGE IS TO BE EXECUTED IN THE </w:t>
      </w:r>
      <w:r>
        <w:rPr>
          <w:rFonts w:ascii="Tahoma" w:hAnsi="Tahoma" w:cs="Tahoma"/>
          <w:sz w:val="20"/>
        </w:rPr>
        <w:t>NEXT SUBSEQUENT OR IN THE PRIOR BANKING DAY. ALL OTHER TERMS AND CONDITIONS WILL BE IN ACCORDANCE WITH THIS CONTRACT.</w:t>
      </w:r>
    </w:p>
    <w:p w:rsidR="0095455A" w:rsidRDefault="0095455A">
      <w:pPr>
        <w:rPr>
          <w:rFonts w:ascii="Tahoma" w:hAnsi="Tahoma" w:cs="Tahoma"/>
          <w:sz w:val="20"/>
        </w:rPr>
      </w:pPr>
    </w:p>
    <w:p w:rsidR="0095455A" w:rsidRDefault="00C90DCE">
      <w:pPr>
        <w:pStyle w:val="KonuBal"/>
        <w:rPr>
          <w:rFonts w:ascii="Tahoma" w:hAnsi="Tahoma" w:cs="Tahoma"/>
          <w:bCs/>
          <w:caps/>
          <w:color w:val="00000A"/>
          <w:u w:val="single"/>
          <w:lang w:val="en-GB"/>
        </w:rPr>
      </w:pPr>
      <w:r>
        <w:rPr>
          <w:rFonts w:ascii="Tahoma" w:hAnsi="Tahoma" w:cs="Tahoma"/>
          <w:bCs/>
          <w:caps/>
          <w:color w:val="00000A"/>
          <w:u w:val="single"/>
          <w:lang w:val="en-GB"/>
        </w:rPr>
        <w:t>annex “C”</w:t>
      </w:r>
    </w:p>
    <w:p w:rsidR="0095455A" w:rsidRDefault="0095455A">
      <w:pPr>
        <w:pStyle w:val="NormalWeb"/>
        <w:spacing w:before="0" w:after="0"/>
        <w:jc w:val="center"/>
        <w:rPr>
          <w:rFonts w:ascii="Tahoma" w:hAnsi="Tahoma" w:cs="Tahoma"/>
          <w:b/>
          <w:caps/>
          <w:sz w:val="20"/>
        </w:rPr>
      </w:pPr>
    </w:p>
    <w:p w:rsidR="0095455A" w:rsidRDefault="00C90DCE">
      <w:pPr>
        <w:pStyle w:val="NormalWeb"/>
        <w:spacing w:before="0" w:after="0"/>
        <w:jc w:val="center"/>
        <w:rPr>
          <w:rFonts w:ascii="Tahoma" w:hAnsi="Tahoma" w:cs="Tahoma"/>
          <w:b/>
          <w:caps/>
          <w:sz w:val="20"/>
        </w:rPr>
      </w:pPr>
      <w:r>
        <w:rPr>
          <w:rFonts w:ascii="Tahoma" w:hAnsi="Tahoma" w:cs="Tahoma"/>
          <w:b/>
          <w:caps/>
          <w:sz w:val="20"/>
        </w:rPr>
        <w:t>IRREVOCABLE FEE AGREEMENT / pay ORDER TO facilitators</w:t>
      </w:r>
    </w:p>
    <w:p w:rsidR="0095455A" w:rsidRDefault="00C90DCE">
      <w:pPr>
        <w:pStyle w:val="NormalWeb"/>
        <w:spacing w:before="0" w:after="0"/>
        <w:jc w:val="center"/>
        <w:rPr>
          <w:rFonts w:ascii="Tahoma" w:hAnsi="Tahoma" w:cs="Tahoma"/>
          <w:b/>
          <w:bCs/>
          <w:caps/>
          <w:sz w:val="20"/>
        </w:rPr>
      </w:pPr>
      <w:r>
        <w:rPr>
          <w:rFonts w:ascii="Tahoma" w:hAnsi="Tahoma" w:cs="Tahoma"/>
          <w:b/>
          <w:bCs/>
          <w:caps/>
          <w:sz w:val="20"/>
        </w:rPr>
        <w:t>for the transaction of the</w:t>
      </w:r>
    </w:p>
    <w:p w:rsidR="0095455A" w:rsidRDefault="00C90DCE">
      <w:pPr>
        <w:pStyle w:val="Heading1"/>
        <w:numPr>
          <w:ilvl w:val="0"/>
          <w:numId w:val="1"/>
        </w:numPr>
        <w:tabs>
          <w:tab w:val="left" w:pos="432"/>
        </w:tabs>
        <w:spacing w:after="0"/>
        <w:ind w:firstLine="0"/>
        <w:rPr>
          <w:rFonts w:ascii="Tahoma" w:hAnsi="Tahoma" w:cs="Tahoma"/>
          <w:b/>
          <w:color w:val="00000A"/>
          <w:sz w:val="20"/>
        </w:rPr>
      </w:pPr>
      <w:r>
        <w:rPr>
          <w:rFonts w:ascii="Tahoma" w:hAnsi="Tahoma" w:cs="Tahoma"/>
          <w:b/>
          <w:color w:val="00000A"/>
          <w:sz w:val="20"/>
        </w:rPr>
        <w:t>PRIVATE FOREIGN CURRENCY EXCHANGE AGREEMENT</w:t>
      </w:r>
    </w:p>
    <w:p w:rsidR="0095455A" w:rsidRDefault="0095455A">
      <w:pPr>
        <w:rPr>
          <w:rFonts w:ascii="Tahoma" w:eastAsia="Tahoma" w:hAnsi="Tahoma" w:cs="Tahoma"/>
          <w:b/>
          <w:sz w:val="20"/>
        </w:rPr>
      </w:pPr>
    </w:p>
    <w:p w:rsidR="0095455A" w:rsidRDefault="00C90DCE">
      <w:pPr>
        <w:rPr>
          <w:rFonts w:ascii="Tahoma" w:eastAsia="Tahoma" w:hAnsi="Tahoma" w:cs="Tahoma"/>
          <w:b/>
          <w:sz w:val="20"/>
        </w:rPr>
      </w:pPr>
      <w:bookmarkStart w:id="0" w:name="_GoBack"/>
      <w:bookmarkEnd w:id="0"/>
      <w:r>
        <w:rPr>
          <w:rFonts w:ascii="Tahoma" w:eastAsia="Tahoma" w:hAnsi="Tahoma" w:cs="Tahoma"/>
          <w:b/>
          <w:sz w:val="20"/>
        </w:rPr>
        <w:t xml:space="preserve">EURO Provider Code: </w:t>
      </w:r>
    </w:p>
    <w:p w:rsidR="0095455A" w:rsidRDefault="0095455A">
      <w:pPr>
        <w:tabs>
          <w:tab w:val="left" w:pos="1985"/>
          <w:tab w:val="left" w:pos="5400"/>
        </w:tabs>
        <w:rPr>
          <w:rFonts w:ascii="Tahoma" w:hAnsi="Tahoma" w:cs="Tahoma"/>
          <w:b/>
          <w:sz w:val="20"/>
          <w:lang w:val="en-GB"/>
        </w:rPr>
      </w:pPr>
    </w:p>
    <w:p w:rsidR="0095455A" w:rsidRDefault="00C90DCE">
      <w:pPr>
        <w:rPr>
          <w:rFonts w:ascii="Tahoma" w:hAnsi="Tahoma" w:cs="Tahoma"/>
          <w:b/>
          <w:caps/>
          <w:sz w:val="20"/>
          <w:lang w:val="en-GB"/>
        </w:rPr>
      </w:pPr>
      <w:r>
        <w:rPr>
          <w:rFonts w:ascii="Tahoma" w:hAnsi="Tahoma" w:cs="Tahoma"/>
          <w:b/>
          <w:sz w:val="20"/>
          <w:lang w:val="en-GB"/>
        </w:rPr>
        <w:t xml:space="preserve">TO BE SIGNED BY EURO PRINCIPAL, </w:t>
      </w:r>
      <w:r>
        <w:rPr>
          <w:rFonts w:ascii="Tahoma" w:hAnsi="Tahoma" w:cs="Tahoma"/>
          <w:b/>
          <w:caps/>
          <w:sz w:val="20"/>
          <w:lang w:val="en-GB"/>
        </w:rPr>
        <w:t>to the beneficiaries of this fee agreement:</w:t>
      </w:r>
    </w:p>
    <w:p w:rsidR="0095455A" w:rsidRDefault="00C90DCE">
      <w:pPr>
        <w:pStyle w:val="NormalWeb"/>
        <w:spacing w:before="0" w:after="0"/>
        <w:rPr>
          <w:rFonts w:ascii="Tahoma" w:hAnsi="Tahoma" w:cs="Tahoma"/>
          <w:b/>
          <w:caps/>
          <w:sz w:val="20"/>
        </w:rPr>
      </w:pPr>
      <w:r>
        <w:rPr>
          <w:rFonts w:ascii="Tahoma" w:hAnsi="Tahoma" w:cs="Tahoma"/>
          <w:b/>
          <w:caps/>
          <w:sz w:val="20"/>
        </w:rPr>
        <w:t>usd Principal side: 2.5 % (PAID BY THE EURO PRINCIPAL) (Closed)</w:t>
      </w:r>
    </w:p>
    <w:p w:rsidR="0095455A" w:rsidRDefault="00C90DCE">
      <w:pPr>
        <w:pStyle w:val="NormalWeb"/>
        <w:spacing w:before="0" w:after="0"/>
        <w:rPr>
          <w:rFonts w:ascii="Tahoma" w:hAnsi="Tahoma" w:cs="Tahoma"/>
          <w:b/>
          <w:caps/>
          <w:sz w:val="20"/>
        </w:rPr>
      </w:pPr>
      <w:r>
        <w:rPr>
          <w:rFonts w:ascii="Tahoma" w:hAnsi="Tahoma" w:cs="Tahoma"/>
          <w:b/>
          <w:caps/>
          <w:sz w:val="20"/>
        </w:rPr>
        <w:t>eur Principal side: 2.5 % (PAID BY THE EURO Principal)</w:t>
      </w:r>
    </w:p>
    <w:p w:rsidR="0095455A" w:rsidRDefault="0095455A">
      <w:pPr>
        <w:jc w:val="both"/>
        <w:rPr>
          <w:rFonts w:ascii="Tahoma" w:hAnsi="Tahoma" w:cs="Tahoma"/>
          <w:sz w:val="20"/>
        </w:rPr>
      </w:pPr>
    </w:p>
    <w:p w:rsidR="0095455A" w:rsidRDefault="00C90DCE">
      <w:pPr>
        <w:jc w:val="both"/>
        <w:rPr>
          <w:rFonts w:ascii="Tahoma" w:hAnsi="Tahoma" w:cs="Tahoma"/>
          <w:sz w:val="20"/>
        </w:rPr>
      </w:pPr>
      <w:r>
        <w:rPr>
          <w:rFonts w:ascii="Tahoma" w:hAnsi="Tahoma" w:cs="Tahoma"/>
          <w:sz w:val="20"/>
        </w:rPr>
        <w:t xml:space="preserve">ON THE MATTERS OF THE TRANSACTION CODE INDICATED HEREIN FOR THE EXCHANGE OF US DOLLARS AGAINST EUROS IN THE TOTAL CONTRAT AMOUNT OF </w:t>
      </w:r>
      <w:r>
        <w:rPr>
          <w:rFonts w:ascii="Tahoma" w:hAnsi="Tahoma" w:cs="Tahoma"/>
          <w:b/>
          <w:sz w:val="20"/>
        </w:rPr>
        <w:t>xxx USD</w:t>
      </w:r>
      <w:r>
        <w:rPr>
          <w:rFonts w:ascii="Tahoma" w:hAnsi="Tahoma" w:cs="Tahoma"/>
          <w:sz w:val="20"/>
        </w:rPr>
        <w:t xml:space="preserve"> WITH ROLLS AND EXTENSIONS AND A TOTAL BONUS OF 5% TO BE PAID IN FEES, </w:t>
      </w:r>
    </w:p>
    <w:p w:rsidR="0095455A" w:rsidRDefault="0095455A">
      <w:pPr>
        <w:rPr>
          <w:rFonts w:ascii="Tahoma" w:hAnsi="Tahoma" w:cs="Tahoma"/>
          <w:sz w:val="20"/>
        </w:rPr>
      </w:pPr>
    </w:p>
    <w:p w:rsidR="0095455A" w:rsidRDefault="00C90DCE">
      <w:pPr>
        <w:jc w:val="both"/>
        <w:rPr>
          <w:rFonts w:ascii="Tahoma" w:hAnsi="Tahoma" w:cs="Tahoma"/>
          <w:caps/>
          <w:sz w:val="20"/>
          <w:lang w:val="en-GB"/>
        </w:rPr>
      </w:pPr>
      <w:r>
        <w:rPr>
          <w:rFonts w:ascii="Tahoma" w:hAnsi="Tahoma" w:cs="Tahoma"/>
          <w:caps/>
          <w:sz w:val="20"/>
        </w:rPr>
        <w:t>xxxxxxx</w:t>
      </w:r>
      <w:r>
        <w:rPr>
          <w:rFonts w:ascii="Tahoma" w:hAnsi="Tahoma" w:cs="Tahoma"/>
          <w:b/>
          <w:caps/>
          <w:sz w:val="20"/>
          <w:lang w:val="en-GB"/>
        </w:rPr>
        <w:t>,</w:t>
      </w:r>
      <w:r>
        <w:rPr>
          <w:rFonts w:ascii="Tahoma" w:hAnsi="Tahoma" w:cs="Tahoma"/>
          <w:caps/>
          <w:sz w:val="20"/>
          <w:lang w:val="en-GB"/>
        </w:rPr>
        <w:t xml:space="preserve"> AS THE </w:t>
      </w:r>
      <w:r>
        <w:rPr>
          <w:rFonts w:ascii="Tahoma" w:hAnsi="Tahoma" w:cs="Tahoma"/>
          <w:b/>
          <w:bCs/>
          <w:caps/>
          <w:sz w:val="20"/>
          <w:lang w:val="en-GB"/>
        </w:rPr>
        <w:t>EURO PRINCIPAL PAYING FEES</w:t>
      </w:r>
      <w:r>
        <w:rPr>
          <w:rFonts w:ascii="Tahoma" w:hAnsi="Tahoma" w:cs="Tahoma"/>
          <w:caps/>
          <w:sz w:val="20"/>
          <w:lang w:val="en-GB"/>
        </w:rPr>
        <w:t xml:space="preserve">, </w:t>
      </w:r>
      <w:r>
        <w:rPr>
          <w:rFonts w:ascii="Tahoma" w:hAnsi="Tahoma" w:cs="Tahoma"/>
          <w:caps/>
          <w:sz w:val="20"/>
          <w:lang w:val="en-GB"/>
        </w:rPr>
        <w:t xml:space="preserve">irrevocably and with full legal Authority, and corporate responsibility, hereby agree and guarantee to protect, and immediately cause to pay, through THE paymaster to the banking coordinates provided by the beneficiaries, THE FEE AMOUNT </w:t>
      </w:r>
      <w:r>
        <w:rPr>
          <w:rFonts w:ascii="Tahoma" w:hAnsi="Tahoma" w:cs="Tahoma"/>
          <w:b/>
          <w:caps/>
          <w:sz w:val="20"/>
          <w:lang w:val="en-GB"/>
        </w:rPr>
        <w:t xml:space="preserve">OF </w:t>
      </w:r>
      <w:r>
        <w:rPr>
          <w:rFonts w:ascii="Tahoma" w:eastAsia="Tahoma" w:hAnsi="Tahoma" w:cs="Tahoma"/>
          <w:b/>
          <w:caps/>
          <w:sz w:val="20"/>
          <w:lang w:val="en-GB"/>
        </w:rPr>
        <w:t>5</w:t>
      </w:r>
      <w:r>
        <w:rPr>
          <w:rFonts w:ascii="Tahoma" w:hAnsi="Tahoma" w:cs="Tahoma"/>
          <w:b/>
          <w:caps/>
          <w:sz w:val="20"/>
          <w:lang w:val="en-GB"/>
        </w:rPr>
        <w:t>% (F</w:t>
      </w:r>
      <w:r>
        <w:rPr>
          <w:rFonts w:ascii="Tahoma" w:eastAsia="Tahoma" w:hAnsi="Tahoma" w:cs="Tahoma"/>
          <w:b/>
          <w:caps/>
          <w:sz w:val="20"/>
          <w:lang w:val="en-GB"/>
        </w:rPr>
        <w:t>IVE</w:t>
      </w:r>
      <w:r>
        <w:rPr>
          <w:rFonts w:ascii="Tahoma" w:hAnsi="Tahoma" w:cs="Tahoma"/>
          <w:b/>
          <w:caps/>
          <w:sz w:val="20"/>
          <w:lang w:val="en-GB"/>
        </w:rPr>
        <w:t xml:space="preserve"> PERCENT) in US Dollars</w:t>
      </w:r>
      <w:r>
        <w:rPr>
          <w:rFonts w:ascii="Tahoma" w:hAnsi="Tahoma" w:cs="Tahoma"/>
          <w:caps/>
          <w:sz w:val="20"/>
          <w:lang w:val="en-GB"/>
        </w:rPr>
        <w:t xml:space="preserve"> PER each tranche delivered of the total contract amount to be paid and divided as agreed herein and, to be paid to each of the facilitators/ mediators/ intermediaries and agents OF THE euro </w:t>
      </w:r>
    </w:p>
    <w:p w:rsidR="0095455A" w:rsidRDefault="0095455A">
      <w:pPr>
        <w:jc w:val="both"/>
        <w:rPr>
          <w:rFonts w:ascii="Tahoma" w:hAnsi="Tahoma" w:cs="Tahoma"/>
          <w:caps/>
          <w:sz w:val="20"/>
          <w:lang w:val="en-GB"/>
        </w:rPr>
      </w:pPr>
    </w:p>
    <w:p w:rsidR="0095455A" w:rsidRDefault="00C90DCE">
      <w:pPr>
        <w:jc w:val="both"/>
        <w:rPr>
          <w:rFonts w:ascii="Tahoma" w:hAnsi="Tahoma" w:cs="Tahoma"/>
          <w:caps/>
          <w:sz w:val="20"/>
          <w:lang w:val="en-GB"/>
        </w:rPr>
      </w:pPr>
      <w:r>
        <w:rPr>
          <w:rFonts w:ascii="Tahoma" w:hAnsi="Tahoma" w:cs="Tahoma"/>
          <w:caps/>
          <w:sz w:val="20"/>
          <w:lang w:val="en-GB"/>
        </w:rPr>
        <w:t>Principal’S SIDE involved in this transa</w:t>
      </w:r>
      <w:r>
        <w:rPr>
          <w:rFonts w:ascii="Tahoma" w:hAnsi="Tahoma" w:cs="Tahoma"/>
          <w:caps/>
          <w:sz w:val="20"/>
          <w:lang w:val="en-GB"/>
        </w:rPr>
        <w:t>ction and, the disbursement of consulting fees and commissions are to be made immediately upon closing of each and every transaction tranche delivered, without restrictions, imposts or taxes imposed, or impediment, delays of any kind or nature whatsoever o</w:t>
      </w:r>
      <w:r>
        <w:rPr>
          <w:rFonts w:ascii="Tahoma" w:hAnsi="Tahoma" w:cs="Tahoma"/>
          <w:caps/>
          <w:sz w:val="20"/>
          <w:lang w:val="en-GB"/>
        </w:rPr>
        <w:t>f All quantities / tranches scheduled to be delivered and paid by the payor/Guarantor of the consulting fees/commissions to the designated Paymasters. Furthermore, the delivery of these funds is guaranteed with full Corporate Authority and responsibility a</w:t>
      </w:r>
      <w:r>
        <w:rPr>
          <w:rFonts w:ascii="Tahoma" w:hAnsi="Tahoma" w:cs="Tahoma"/>
          <w:caps/>
          <w:sz w:val="20"/>
          <w:lang w:val="en-GB"/>
        </w:rPr>
        <w:t>s good, clean, clear funds of non-criminal origin.</w:t>
      </w:r>
    </w:p>
    <w:p w:rsidR="0095455A" w:rsidRDefault="0095455A">
      <w:pPr>
        <w:pStyle w:val="NormalWeb"/>
        <w:spacing w:before="0" w:after="0"/>
        <w:jc w:val="both"/>
        <w:rPr>
          <w:rFonts w:ascii="Tahoma" w:hAnsi="Tahoma" w:cs="Tahoma"/>
          <w:caps/>
          <w:sz w:val="20"/>
        </w:rPr>
      </w:pPr>
    </w:p>
    <w:p w:rsidR="0095455A" w:rsidRDefault="00C90DCE">
      <w:pPr>
        <w:pStyle w:val="NormalWeb"/>
        <w:spacing w:before="0" w:after="0"/>
        <w:jc w:val="both"/>
        <w:rPr>
          <w:rFonts w:ascii="Tahoma" w:hAnsi="Tahoma" w:cs="Tahoma"/>
          <w:caps/>
          <w:sz w:val="20"/>
        </w:rPr>
      </w:pPr>
      <w:r>
        <w:rPr>
          <w:rFonts w:ascii="Tahoma" w:hAnsi="Tahoma" w:cs="Tahoma"/>
          <w:caps/>
          <w:sz w:val="20"/>
        </w:rPr>
        <w:t>WE, the undersigned, agree that this payment is irrevocable, and unconditional, and shall be made immediately by a freely negotiable bank draft, or cash swift wire transfer in United States Dollars OR EUROS per tranche transacted of principal sums, These c</w:t>
      </w:r>
      <w:r>
        <w:rPr>
          <w:rFonts w:ascii="Tahoma" w:hAnsi="Tahoma" w:cs="Tahoma"/>
          <w:caps/>
          <w:sz w:val="20"/>
        </w:rPr>
        <w:t xml:space="preserve">onsulting fees and or commissions will be paid regardless whether the banks or transactions codes are changed. The same property rights of introduction of sources and of business connection will be upheld and honored as per contract. </w:t>
      </w:r>
    </w:p>
    <w:p w:rsidR="0095455A" w:rsidRDefault="0095455A">
      <w:pPr>
        <w:pStyle w:val="NormalWeb"/>
        <w:spacing w:before="0" w:after="0"/>
        <w:jc w:val="both"/>
        <w:rPr>
          <w:rFonts w:ascii="Tahoma" w:hAnsi="Tahoma" w:cs="Tahoma"/>
          <w:caps/>
          <w:sz w:val="20"/>
        </w:rPr>
      </w:pPr>
    </w:p>
    <w:p w:rsidR="0095455A" w:rsidRDefault="0095455A">
      <w:pPr>
        <w:pStyle w:val="NormalWeb"/>
        <w:spacing w:before="0" w:after="0"/>
        <w:jc w:val="both"/>
        <w:rPr>
          <w:rFonts w:ascii="Tahoma" w:hAnsi="Tahoma" w:cs="Tahoma"/>
          <w:b/>
          <w:caps/>
          <w:sz w:val="20"/>
        </w:rPr>
      </w:pPr>
    </w:p>
    <w:p w:rsidR="0095455A" w:rsidRDefault="00C90DCE">
      <w:pPr>
        <w:pStyle w:val="NormalWeb"/>
        <w:spacing w:before="0" w:after="0"/>
        <w:jc w:val="both"/>
        <w:rPr>
          <w:rFonts w:ascii="Tahoma" w:hAnsi="Tahoma" w:cs="Tahoma"/>
          <w:b/>
          <w:caps/>
          <w:sz w:val="20"/>
        </w:rPr>
      </w:pPr>
      <w:r>
        <w:rPr>
          <w:rFonts w:ascii="Tahoma" w:hAnsi="Tahoma" w:cs="Tahoma"/>
          <w:b/>
          <w:caps/>
          <w:sz w:val="20"/>
        </w:rPr>
        <w:t xml:space="preserve">fees paid </w:t>
      </w:r>
      <w:r>
        <w:rPr>
          <w:rFonts w:ascii="Tahoma" w:hAnsi="Tahoma" w:cs="Tahoma"/>
          <w:b/>
          <w:bCs/>
          <w:caps/>
          <w:sz w:val="20"/>
        </w:rPr>
        <w:t>BY THE EU</w:t>
      </w:r>
      <w:r>
        <w:rPr>
          <w:rFonts w:ascii="Tahoma" w:hAnsi="Tahoma" w:cs="Tahoma"/>
          <w:b/>
          <w:bCs/>
          <w:caps/>
          <w:sz w:val="20"/>
        </w:rPr>
        <w:t>RO PRINCIPAL</w:t>
      </w:r>
      <w:r>
        <w:rPr>
          <w:rFonts w:ascii="Tahoma" w:hAnsi="Tahoma" w:cs="Tahoma"/>
          <w:b/>
          <w:caps/>
          <w:sz w:val="20"/>
        </w:rPr>
        <w:t xml:space="preserve"> to the us dollar side beneficiaries paymaster:</w:t>
      </w:r>
    </w:p>
    <w:p w:rsidR="0095455A" w:rsidRDefault="0095455A">
      <w:pPr>
        <w:pStyle w:val="NormalWeb"/>
        <w:tabs>
          <w:tab w:val="left" w:pos="1440"/>
          <w:tab w:val="left" w:pos="6720"/>
          <w:tab w:val="right" w:pos="8520"/>
          <w:tab w:val="left" w:pos="8640"/>
        </w:tabs>
        <w:spacing w:before="0" w:after="0"/>
        <w:jc w:val="both"/>
        <w:rPr>
          <w:rFonts w:ascii="Tahoma" w:hAnsi="Tahoma" w:cs="Tahoma"/>
          <w:b/>
          <w:bCs/>
          <w:caps/>
          <w:sz w:val="20"/>
        </w:rPr>
      </w:pPr>
    </w:p>
    <w:p w:rsidR="0095455A" w:rsidRDefault="00C90DCE">
      <w:pPr>
        <w:pStyle w:val="NormalWeb"/>
        <w:tabs>
          <w:tab w:val="left" w:pos="1440"/>
          <w:tab w:val="left" w:pos="6720"/>
          <w:tab w:val="right" w:pos="8520"/>
          <w:tab w:val="left" w:pos="8640"/>
        </w:tabs>
        <w:spacing w:before="0" w:after="0"/>
        <w:jc w:val="both"/>
        <w:rPr>
          <w:rFonts w:ascii="Tahoma" w:eastAsia="Tahoma" w:hAnsi="Tahoma" w:cs="Tahoma"/>
          <w:b/>
          <w:caps/>
          <w:sz w:val="20"/>
        </w:rPr>
      </w:pPr>
      <w:r>
        <w:rPr>
          <w:rFonts w:ascii="Tahoma" w:hAnsi="Tahoma" w:cs="Tahoma"/>
          <w:b/>
          <w:bCs/>
          <w:caps/>
          <w:sz w:val="20"/>
        </w:rPr>
        <w:t>A)</w:t>
      </w:r>
      <w:r>
        <w:rPr>
          <w:rFonts w:ascii="Tahoma" w:hAnsi="Tahoma" w:cs="Tahoma"/>
          <w:caps/>
          <w:sz w:val="20"/>
        </w:rPr>
        <w:t xml:space="preserve"> </w:t>
      </w:r>
      <w:r>
        <w:rPr>
          <w:rFonts w:ascii="Tahoma" w:eastAsia="Tahoma" w:hAnsi="Tahoma" w:cs="Tahoma"/>
          <w:b/>
          <w:caps/>
          <w:sz w:val="20"/>
          <w:u w:val="single"/>
        </w:rPr>
        <w:t>USD SIDE:</w:t>
      </w:r>
      <w:r>
        <w:rPr>
          <w:rFonts w:ascii="Tahoma" w:hAnsi="Tahoma" w:cs="Tahoma"/>
          <w:caps/>
          <w:sz w:val="20"/>
        </w:rPr>
        <w:t xml:space="preserve"> </w:t>
      </w:r>
      <w:r>
        <w:rPr>
          <w:rFonts w:ascii="Tahoma" w:hAnsi="Tahoma" w:cs="Tahoma"/>
          <w:b/>
          <w:caps/>
          <w:sz w:val="20"/>
        </w:rPr>
        <w:t xml:space="preserve">2.5% </w:t>
      </w:r>
      <w:r>
        <w:rPr>
          <w:rFonts w:ascii="Tahoma" w:eastAsia="Tahoma" w:hAnsi="Tahoma" w:cs="Tahoma"/>
          <w:caps/>
          <w:sz w:val="20"/>
        </w:rPr>
        <w:t>SELL</w:t>
      </w:r>
      <w:r>
        <w:rPr>
          <w:rFonts w:ascii="Tahoma" w:hAnsi="Tahoma" w:cs="Tahoma"/>
          <w:caps/>
          <w:sz w:val="20"/>
        </w:rPr>
        <w:t>er sIDE</w:t>
      </w:r>
      <w:r>
        <w:rPr>
          <w:rFonts w:ascii="Tahoma" w:hAnsi="Tahoma" w:cs="Tahoma"/>
          <w:b/>
          <w:caps/>
          <w:sz w:val="20"/>
        </w:rPr>
        <w:t xml:space="preserve"> </w:t>
      </w:r>
      <w:r>
        <w:rPr>
          <w:rFonts w:ascii="Tahoma" w:hAnsi="Tahoma" w:cs="Tahoma"/>
          <w:caps/>
          <w:sz w:val="20"/>
        </w:rPr>
        <w:t>commission</w:t>
      </w:r>
      <w:r>
        <w:rPr>
          <w:rFonts w:ascii="Tahoma" w:hAnsi="Tahoma" w:cs="Tahoma"/>
          <w:b/>
          <w:caps/>
          <w:sz w:val="20"/>
        </w:rPr>
        <w:t xml:space="preserve"> of the contract total amount</w:t>
      </w:r>
      <w:r>
        <w:rPr>
          <w:rFonts w:ascii="Tahoma" w:eastAsia="Tahoma" w:hAnsi="Tahoma" w:cs="Tahoma"/>
          <w:b/>
          <w:caps/>
          <w:sz w:val="20"/>
        </w:rPr>
        <w:t xml:space="preserve"> (closed)</w:t>
      </w:r>
    </w:p>
    <w:p w:rsidR="0095455A" w:rsidRDefault="0095455A">
      <w:pPr>
        <w:pStyle w:val="NormalWeb"/>
        <w:tabs>
          <w:tab w:val="left" w:pos="1440"/>
          <w:tab w:val="left" w:pos="6720"/>
          <w:tab w:val="right" w:pos="8520"/>
          <w:tab w:val="left" w:pos="8640"/>
        </w:tabs>
        <w:spacing w:before="0" w:after="0"/>
        <w:jc w:val="both"/>
        <w:rPr>
          <w:rFonts w:ascii="Tahoma" w:eastAsia="Tahoma" w:hAnsi="Tahoma" w:cs="Tahoma"/>
          <w:b/>
          <w:caps/>
          <w:sz w:val="20"/>
        </w:rPr>
      </w:pPr>
    </w:p>
    <w:p w:rsidR="0095455A" w:rsidRDefault="00C90DCE">
      <w:pPr>
        <w:pStyle w:val="NormalWeb"/>
        <w:tabs>
          <w:tab w:val="left" w:pos="1440"/>
          <w:tab w:val="left" w:pos="6720"/>
          <w:tab w:val="right" w:pos="8520"/>
          <w:tab w:val="left" w:pos="8640"/>
        </w:tabs>
        <w:spacing w:before="0" w:after="0"/>
        <w:jc w:val="both"/>
        <w:rPr>
          <w:rFonts w:ascii="Tahoma" w:hAnsi="Tahoma" w:cs="Tahoma"/>
          <w:b/>
          <w:caps/>
          <w:sz w:val="20"/>
        </w:rPr>
      </w:pPr>
      <w:r>
        <w:rPr>
          <w:rFonts w:ascii="Tahoma" w:eastAsia="Tahoma" w:hAnsi="Tahoma" w:cs="Tahoma"/>
          <w:b/>
          <w:caps/>
          <w:sz w:val="20"/>
        </w:rPr>
        <w:t xml:space="preserve">B) </w:t>
      </w:r>
      <w:r>
        <w:rPr>
          <w:rFonts w:ascii="Tahoma" w:eastAsia="Tahoma" w:hAnsi="Tahoma" w:cs="Tahoma"/>
          <w:b/>
          <w:caps/>
          <w:sz w:val="20"/>
          <w:u w:val="single"/>
        </w:rPr>
        <w:t>EURO SIDE:</w:t>
      </w:r>
      <w:r>
        <w:rPr>
          <w:rFonts w:ascii="Tahoma" w:hAnsi="Tahoma" w:cs="Tahoma"/>
          <w:caps/>
          <w:sz w:val="20"/>
        </w:rPr>
        <w:t xml:space="preserve"> </w:t>
      </w:r>
      <w:r>
        <w:rPr>
          <w:rFonts w:ascii="Tahoma" w:hAnsi="Tahoma" w:cs="Tahoma"/>
          <w:b/>
          <w:caps/>
          <w:sz w:val="20"/>
        </w:rPr>
        <w:t xml:space="preserve">2.5% </w:t>
      </w:r>
      <w:r>
        <w:rPr>
          <w:rFonts w:ascii="Tahoma" w:eastAsia="Tahoma" w:hAnsi="Tahoma" w:cs="Tahoma"/>
          <w:caps/>
          <w:sz w:val="20"/>
        </w:rPr>
        <w:t>BUYER</w:t>
      </w:r>
      <w:r>
        <w:rPr>
          <w:rFonts w:ascii="Tahoma" w:hAnsi="Tahoma" w:cs="Tahoma"/>
          <w:caps/>
          <w:sz w:val="20"/>
        </w:rPr>
        <w:t xml:space="preserve"> SIDE</w:t>
      </w:r>
      <w:r>
        <w:rPr>
          <w:rFonts w:ascii="Tahoma" w:hAnsi="Tahoma" w:cs="Tahoma"/>
          <w:b/>
          <w:caps/>
          <w:sz w:val="20"/>
        </w:rPr>
        <w:t xml:space="preserve"> </w:t>
      </w:r>
      <w:r>
        <w:rPr>
          <w:rFonts w:ascii="Tahoma" w:hAnsi="Tahoma" w:cs="Tahoma"/>
          <w:caps/>
          <w:sz w:val="20"/>
        </w:rPr>
        <w:t>commission</w:t>
      </w:r>
      <w:r>
        <w:rPr>
          <w:rFonts w:ascii="Tahoma" w:hAnsi="Tahoma" w:cs="Tahoma"/>
          <w:b/>
          <w:caps/>
          <w:sz w:val="20"/>
        </w:rPr>
        <w:t xml:space="preserve"> of the contract total amount</w:t>
      </w:r>
    </w:p>
    <w:p w:rsidR="0095455A" w:rsidRDefault="0095455A">
      <w:pPr>
        <w:pStyle w:val="NormalWeb"/>
        <w:tabs>
          <w:tab w:val="left" w:pos="1440"/>
          <w:tab w:val="left" w:pos="6720"/>
          <w:tab w:val="right" w:pos="8520"/>
          <w:tab w:val="left" w:pos="8640"/>
        </w:tabs>
        <w:spacing w:before="0" w:after="0"/>
        <w:jc w:val="both"/>
        <w:rPr>
          <w:rFonts w:ascii="Tahoma" w:hAnsi="Tahoma" w:cs="Tahoma"/>
          <w:b/>
          <w:caps/>
          <w:sz w:val="20"/>
        </w:rPr>
      </w:pPr>
    </w:p>
    <w:p w:rsidR="0095455A" w:rsidRDefault="0095455A">
      <w:pPr>
        <w:rPr>
          <w:rFonts w:ascii="Tahoma" w:hAnsi="Tahoma" w:cs="Tahoma"/>
          <w:b/>
          <w:bCs/>
          <w:caps/>
          <w:sz w:val="20"/>
          <w:lang w:val="en-GB" w:eastAsia="ar-SA"/>
        </w:rPr>
      </w:pPr>
    </w:p>
    <w:p w:rsidR="0095455A" w:rsidRDefault="00C90DCE">
      <w:pPr>
        <w:widowControl w:val="0"/>
        <w:spacing w:line="271" w:lineRule="auto"/>
        <w:ind w:right="1004"/>
        <w:jc w:val="both"/>
        <w:rPr>
          <w:rFonts w:ascii="Georgia" w:hAnsi="Georgia" w:cs="Georgia"/>
          <w:b/>
          <w:bCs/>
          <w:szCs w:val="24"/>
        </w:rPr>
      </w:pPr>
      <w:proofErr w:type="gramStart"/>
      <w:r>
        <w:rPr>
          <w:rFonts w:ascii="Georgia" w:hAnsi="Georgia" w:cs="Georgia"/>
          <w:b/>
          <w:bCs/>
          <w:szCs w:val="24"/>
        </w:rPr>
        <w:t>S</w:t>
      </w:r>
      <w:r>
        <w:rPr>
          <w:rFonts w:ascii="Georgia" w:hAnsi="Georgia" w:cs="Georgia"/>
          <w:b/>
          <w:bCs/>
          <w:spacing w:val="1"/>
          <w:szCs w:val="24"/>
        </w:rPr>
        <w:t>a</w:t>
      </w:r>
      <w:r>
        <w:rPr>
          <w:rFonts w:ascii="Georgia" w:hAnsi="Georgia" w:cs="Georgia"/>
          <w:b/>
          <w:bCs/>
          <w:spacing w:val="-1"/>
          <w:szCs w:val="24"/>
        </w:rPr>
        <w:t>i</w:t>
      </w:r>
      <w:r>
        <w:rPr>
          <w:rFonts w:ascii="Georgia" w:hAnsi="Georgia" w:cs="Georgia"/>
          <w:b/>
          <w:bCs/>
          <w:szCs w:val="24"/>
        </w:rPr>
        <w:t>d</w:t>
      </w:r>
      <w:r>
        <w:rPr>
          <w:rFonts w:ascii="Georgia" w:hAnsi="Georgia" w:cs="Georgia"/>
          <w:b/>
          <w:bCs/>
          <w:spacing w:val="-1"/>
          <w:szCs w:val="24"/>
        </w:rPr>
        <w:t xml:space="preserve"> </w:t>
      </w:r>
      <w:r>
        <w:rPr>
          <w:rFonts w:ascii="Georgia" w:hAnsi="Georgia" w:cs="Georgia"/>
          <w:b/>
          <w:bCs/>
          <w:szCs w:val="24"/>
        </w:rPr>
        <w:t>co</w:t>
      </w:r>
      <w:r>
        <w:rPr>
          <w:rFonts w:ascii="Georgia" w:hAnsi="Georgia" w:cs="Georgia"/>
          <w:b/>
          <w:bCs/>
          <w:spacing w:val="1"/>
          <w:szCs w:val="24"/>
        </w:rPr>
        <w:t>mm</w:t>
      </w:r>
      <w:r>
        <w:rPr>
          <w:rFonts w:ascii="Georgia" w:hAnsi="Georgia" w:cs="Georgia"/>
          <w:b/>
          <w:bCs/>
          <w:spacing w:val="-1"/>
          <w:szCs w:val="24"/>
        </w:rPr>
        <w:t>issi</w:t>
      </w:r>
      <w:r>
        <w:rPr>
          <w:rFonts w:ascii="Georgia" w:hAnsi="Georgia" w:cs="Georgia"/>
          <w:b/>
          <w:bCs/>
          <w:spacing w:val="1"/>
          <w:szCs w:val="24"/>
        </w:rPr>
        <w:t>o</w:t>
      </w:r>
      <w:r>
        <w:rPr>
          <w:rFonts w:ascii="Georgia" w:hAnsi="Georgia" w:cs="Georgia"/>
          <w:b/>
          <w:bCs/>
          <w:szCs w:val="24"/>
        </w:rPr>
        <w:t>n</w:t>
      </w:r>
      <w:r>
        <w:rPr>
          <w:rFonts w:ascii="Georgia" w:hAnsi="Georgia" w:cs="Georgia"/>
          <w:b/>
          <w:bCs/>
          <w:spacing w:val="-1"/>
          <w:szCs w:val="24"/>
        </w:rPr>
        <w:t xml:space="preserve"> </w:t>
      </w:r>
      <w:r>
        <w:rPr>
          <w:rFonts w:ascii="Georgia" w:hAnsi="Georgia" w:cs="Georgia"/>
          <w:b/>
          <w:bCs/>
          <w:szCs w:val="24"/>
        </w:rPr>
        <w:t>to</w:t>
      </w:r>
      <w:r>
        <w:rPr>
          <w:rFonts w:ascii="Georgia" w:hAnsi="Georgia" w:cs="Georgia"/>
          <w:b/>
          <w:bCs/>
          <w:spacing w:val="1"/>
          <w:szCs w:val="24"/>
        </w:rPr>
        <w:t xml:space="preserve"> b</w:t>
      </w:r>
      <w:r>
        <w:rPr>
          <w:rFonts w:ascii="Georgia" w:hAnsi="Georgia" w:cs="Georgia"/>
          <w:b/>
          <w:bCs/>
          <w:szCs w:val="24"/>
        </w:rPr>
        <w:t>e</w:t>
      </w:r>
      <w:r>
        <w:rPr>
          <w:rFonts w:ascii="Georgia" w:hAnsi="Georgia" w:cs="Georgia"/>
          <w:b/>
          <w:bCs/>
          <w:spacing w:val="-1"/>
          <w:szCs w:val="24"/>
        </w:rPr>
        <w:t xml:space="preserve"> </w:t>
      </w:r>
      <w:r>
        <w:rPr>
          <w:rFonts w:ascii="Georgia" w:hAnsi="Georgia" w:cs="Georgia"/>
          <w:b/>
          <w:bCs/>
          <w:szCs w:val="24"/>
        </w:rPr>
        <w:t>p</w:t>
      </w:r>
      <w:r>
        <w:rPr>
          <w:rFonts w:ascii="Georgia" w:hAnsi="Georgia" w:cs="Georgia"/>
          <w:b/>
          <w:bCs/>
          <w:spacing w:val="1"/>
          <w:szCs w:val="24"/>
        </w:rPr>
        <w:t>a</w:t>
      </w:r>
      <w:r>
        <w:rPr>
          <w:rFonts w:ascii="Georgia" w:hAnsi="Georgia" w:cs="Georgia"/>
          <w:b/>
          <w:bCs/>
          <w:spacing w:val="-1"/>
          <w:szCs w:val="24"/>
        </w:rPr>
        <w:t>i</w:t>
      </w:r>
      <w:r>
        <w:rPr>
          <w:rFonts w:ascii="Georgia" w:hAnsi="Georgia" w:cs="Georgia"/>
          <w:b/>
          <w:bCs/>
          <w:szCs w:val="24"/>
        </w:rPr>
        <w:t>d</w:t>
      </w:r>
      <w:r>
        <w:rPr>
          <w:rFonts w:ascii="Georgia" w:hAnsi="Georgia" w:cs="Georgia"/>
          <w:b/>
          <w:bCs/>
          <w:spacing w:val="-1"/>
          <w:szCs w:val="24"/>
        </w:rPr>
        <w:t xml:space="preserve"> </w:t>
      </w:r>
      <w:r>
        <w:rPr>
          <w:rFonts w:ascii="Georgia" w:hAnsi="Georgia" w:cs="Georgia"/>
          <w:b/>
          <w:bCs/>
          <w:spacing w:val="1"/>
          <w:szCs w:val="24"/>
        </w:rPr>
        <w:t>o</w:t>
      </w:r>
      <w:r>
        <w:rPr>
          <w:rFonts w:ascii="Georgia" w:hAnsi="Georgia" w:cs="Georgia"/>
          <w:b/>
          <w:bCs/>
          <w:szCs w:val="24"/>
        </w:rPr>
        <w:t>f</w:t>
      </w:r>
      <w:r>
        <w:rPr>
          <w:rFonts w:ascii="Georgia" w:hAnsi="Georgia" w:cs="Georgia"/>
          <w:b/>
          <w:bCs/>
          <w:spacing w:val="-1"/>
          <w:szCs w:val="24"/>
        </w:rPr>
        <w:t xml:space="preserve"> </w:t>
      </w:r>
      <w:r>
        <w:rPr>
          <w:rFonts w:ascii="Georgia" w:hAnsi="Georgia" w:cs="Georgia"/>
          <w:b/>
          <w:bCs/>
          <w:szCs w:val="24"/>
        </w:rPr>
        <w:t>the</w:t>
      </w:r>
      <w:r>
        <w:rPr>
          <w:rFonts w:ascii="Georgia" w:hAnsi="Georgia" w:cs="Georgia"/>
          <w:b/>
          <w:bCs/>
          <w:spacing w:val="1"/>
          <w:szCs w:val="24"/>
        </w:rPr>
        <w:t xml:space="preserve"> </w:t>
      </w:r>
      <w:r>
        <w:rPr>
          <w:rFonts w:ascii="Georgia" w:hAnsi="Georgia" w:cs="Georgia"/>
          <w:b/>
          <w:bCs/>
          <w:szCs w:val="24"/>
        </w:rPr>
        <w:t>t</w:t>
      </w:r>
      <w:r>
        <w:rPr>
          <w:rFonts w:ascii="Georgia" w:hAnsi="Georgia" w:cs="Georgia"/>
          <w:b/>
          <w:bCs/>
          <w:spacing w:val="1"/>
          <w:szCs w:val="24"/>
        </w:rPr>
        <w:t>o</w:t>
      </w:r>
      <w:r>
        <w:rPr>
          <w:rFonts w:ascii="Georgia" w:hAnsi="Georgia" w:cs="Georgia"/>
          <w:b/>
          <w:bCs/>
          <w:szCs w:val="24"/>
        </w:rPr>
        <w:t>t</w:t>
      </w:r>
      <w:r>
        <w:rPr>
          <w:rFonts w:ascii="Georgia" w:hAnsi="Georgia" w:cs="Georgia"/>
          <w:b/>
          <w:bCs/>
          <w:spacing w:val="1"/>
          <w:szCs w:val="24"/>
        </w:rPr>
        <w:t>a</w:t>
      </w:r>
      <w:r>
        <w:rPr>
          <w:rFonts w:ascii="Georgia" w:hAnsi="Georgia" w:cs="Georgia"/>
          <w:b/>
          <w:bCs/>
          <w:szCs w:val="24"/>
        </w:rPr>
        <w:t>l</w:t>
      </w:r>
      <w:r>
        <w:rPr>
          <w:rFonts w:ascii="Georgia" w:hAnsi="Georgia" w:cs="Georgia"/>
          <w:b/>
          <w:bCs/>
          <w:spacing w:val="-2"/>
          <w:szCs w:val="24"/>
        </w:rPr>
        <w:t xml:space="preserve"> </w:t>
      </w:r>
      <w:r>
        <w:rPr>
          <w:rFonts w:ascii="Georgia" w:hAnsi="Georgia" w:cs="Georgia"/>
          <w:b/>
          <w:bCs/>
          <w:szCs w:val="24"/>
        </w:rPr>
        <w:t>contr</w:t>
      </w:r>
      <w:r>
        <w:rPr>
          <w:rFonts w:ascii="Georgia" w:hAnsi="Georgia" w:cs="Georgia"/>
          <w:b/>
          <w:bCs/>
          <w:spacing w:val="1"/>
          <w:szCs w:val="24"/>
        </w:rPr>
        <w:t>a</w:t>
      </w:r>
      <w:r>
        <w:rPr>
          <w:rFonts w:ascii="Georgia" w:hAnsi="Georgia" w:cs="Georgia"/>
          <w:b/>
          <w:bCs/>
          <w:szCs w:val="24"/>
        </w:rPr>
        <w:t>ct v</w:t>
      </w:r>
      <w:r>
        <w:rPr>
          <w:rFonts w:ascii="Georgia" w:hAnsi="Georgia" w:cs="Georgia"/>
          <w:b/>
          <w:bCs/>
          <w:spacing w:val="1"/>
          <w:szCs w:val="24"/>
        </w:rPr>
        <w:t>a</w:t>
      </w:r>
      <w:r>
        <w:rPr>
          <w:rFonts w:ascii="Georgia" w:hAnsi="Georgia" w:cs="Georgia"/>
          <w:b/>
          <w:bCs/>
          <w:spacing w:val="-1"/>
          <w:szCs w:val="24"/>
        </w:rPr>
        <w:t>l</w:t>
      </w:r>
      <w:r>
        <w:rPr>
          <w:rFonts w:ascii="Georgia" w:hAnsi="Georgia" w:cs="Georgia"/>
          <w:b/>
          <w:bCs/>
          <w:spacing w:val="1"/>
          <w:szCs w:val="24"/>
        </w:rPr>
        <w:t>u</w:t>
      </w:r>
      <w:r>
        <w:rPr>
          <w:rFonts w:ascii="Georgia" w:hAnsi="Georgia" w:cs="Georgia"/>
          <w:b/>
          <w:bCs/>
          <w:szCs w:val="24"/>
        </w:rPr>
        <w:t>e</w:t>
      </w:r>
      <w:r>
        <w:rPr>
          <w:rFonts w:ascii="Georgia" w:hAnsi="Georgia" w:cs="Georgia"/>
          <w:b/>
          <w:bCs/>
          <w:spacing w:val="-1"/>
          <w:szCs w:val="24"/>
        </w:rPr>
        <w:t xml:space="preserve"> </w:t>
      </w:r>
      <w:r>
        <w:rPr>
          <w:rFonts w:ascii="Georgia" w:hAnsi="Georgia" w:cs="Georgia"/>
          <w:b/>
          <w:bCs/>
          <w:spacing w:val="1"/>
          <w:szCs w:val="24"/>
        </w:rPr>
        <w:t>o</w:t>
      </w:r>
      <w:r>
        <w:rPr>
          <w:rFonts w:ascii="Georgia" w:hAnsi="Georgia" w:cs="Georgia"/>
          <w:b/>
          <w:bCs/>
          <w:szCs w:val="24"/>
        </w:rPr>
        <w:t>f</w:t>
      </w:r>
      <w:r>
        <w:rPr>
          <w:rFonts w:ascii="Georgia" w:hAnsi="Georgia" w:cs="Georgia"/>
          <w:b/>
          <w:bCs/>
          <w:spacing w:val="-1"/>
          <w:szCs w:val="24"/>
        </w:rPr>
        <w:t xml:space="preserve"> </w:t>
      </w:r>
      <w:r>
        <w:rPr>
          <w:rFonts w:ascii="Georgia" w:hAnsi="Georgia" w:cs="Georgia"/>
          <w:b/>
          <w:bCs/>
          <w:szCs w:val="24"/>
        </w:rPr>
        <w:t>e</w:t>
      </w:r>
      <w:r>
        <w:rPr>
          <w:rFonts w:ascii="Georgia" w:hAnsi="Georgia" w:cs="Georgia"/>
          <w:b/>
          <w:bCs/>
          <w:spacing w:val="-2"/>
          <w:szCs w:val="24"/>
        </w:rPr>
        <w:t>a</w:t>
      </w:r>
      <w:r>
        <w:rPr>
          <w:rFonts w:ascii="Georgia" w:hAnsi="Georgia" w:cs="Georgia"/>
          <w:b/>
          <w:bCs/>
          <w:szCs w:val="24"/>
        </w:rPr>
        <w:t>ch</w:t>
      </w:r>
      <w:r>
        <w:rPr>
          <w:rFonts w:ascii="Georgia" w:hAnsi="Georgia" w:cs="Georgia"/>
          <w:b/>
          <w:bCs/>
          <w:spacing w:val="-1"/>
          <w:szCs w:val="24"/>
        </w:rPr>
        <w:t xml:space="preserve"> </w:t>
      </w:r>
      <w:r>
        <w:rPr>
          <w:rFonts w:ascii="Georgia" w:hAnsi="Georgia" w:cs="Georgia"/>
          <w:b/>
          <w:bCs/>
          <w:spacing w:val="1"/>
          <w:szCs w:val="24"/>
        </w:rPr>
        <w:t>a</w:t>
      </w:r>
      <w:r>
        <w:rPr>
          <w:rFonts w:ascii="Georgia" w:hAnsi="Georgia" w:cs="Georgia"/>
          <w:b/>
          <w:bCs/>
          <w:szCs w:val="24"/>
        </w:rPr>
        <w:t>nd</w:t>
      </w:r>
      <w:r>
        <w:rPr>
          <w:rFonts w:ascii="Georgia" w:hAnsi="Georgia" w:cs="Georgia"/>
          <w:b/>
          <w:bCs/>
          <w:spacing w:val="-1"/>
          <w:szCs w:val="24"/>
        </w:rPr>
        <w:t xml:space="preserve"> </w:t>
      </w:r>
      <w:r>
        <w:rPr>
          <w:rFonts w:ascii="Georgia" w:hAnsi="Georgia" w:cs="Georgia"/>
          <w:b/>
          <w:bCs/>
          <w:szCs w:val="24"/>
        </w:rPr>
        <w:t>every tr</w:t>
      </w:r>
      <w:r>
        <w:rPr>
          <w:rFonts w:ascii="Georgia" w:hAnsi="Georgia" w:cs="Georgia"/>
          <w:b/>
          <w:bCs/>
          <w:spacing w:val="1"/>
          <w:szCs w:val="24"/>
        </w:rPr>
        <w:t>a</w:t>
      </w:r>
      <w:r>
        <w:rPr>
          <w:rFonts w:ascii="Georgia" w:hAnsi="Georgia" w:cs="Georgia"/>
          <w:b/>
          <w:bCs/>
          <w:szCs w:val="24"/>
        </w:rPr>
        <w:t>nche</w:t>
      </w:r>
      <w:r>
        <w:rPr>
          <w:rFonts w:ascii="Georgia" w:hAnsi="Georgia" w:cs="Georgia"/>
          <w:b/>
          <w:bCs/>
          <w:spacing w:val="-1"/>
          <w:szCs w:val="24"/>
        </w:rPr>
        <w:t xml:space="preserve"> </w:t>
      </w:r>
      <w:r>
        <w:rPr>
          <w:rFonts w:ascii="Georgia" w:hAnsi="Georgia" w:cs="Georgia"/>
          <w:b/>
          <w:bCs/>
          <w:spacing w:val="1"/>
          <w:szCs w:val="24"/>
        </w:rPr>
        <w:t>o</w:t>
      </w:r>
      <w:r>
        <w:rPr>
          <w:rFonts w:ascii="Georgia" w:hAnsi="Georgia" w:cs="Georgia"/>
          <w:b/>
          <w:bCs/>
          <w:szCs w:val="24"/>
        </w:rPr>
        <w:t>f</w:t>
      </w:r>
      <w:r>
        <w:rPr>
          <w:rFonts w:ascii="Georgia" w:hAnsi="Georgia" w:cs="Georgia"/>
          <w:b/>
          <w:bCs/>
          <w:spacing w:val="-1"/>
          <w:szCs w:val="24"/>
        </w:rPr>
        <w:t xml:space="preserve"> </w:t>
      </w:r>
      <w:r>
        <w:rPr>
          <w:rFonts w:ascii="Georgia" w:hAnsi="Georgia" w:cs="Georgia"/>
          <w:b/>
          <w:bCs/>
          <w:szCs w:val="24"/>
        </w:rPr>
        <w:t>the</w:t>
      </w:r>
      <w:r>
        <w:rPr>
          <w:rFonts w:ascii="Georgia" w:hAnsi="Georgia" w:cs="Georgia"/>
          <w:b/>
          <w:bCs/>
          <w:spacing w:val="-1"/>
          <w:szCs w:val="24"/>
        </w:rPr>
        <w:t xml:space="preserve"> </w:t>
      </w:r>
      <w:r>
        <w:rPr>
          <w:rFonts w:ascii="Georgia" w:hAnsi="Georgia" w:cs="Georgia"/>
          <w:b/>
          <w:bCs/>
          <w:szCs w:val="24"/>
        </w:rPr>
        <w:t>tr</w:t>
      </w:r>
      <w:r>
        <w:rPr>
          <w:rFonts w:ascii="Georgia" w:hAnsi="Georgia" w:cs="Georgia"/>
          <w:b/>
          <w:bCs/>
          <w:spacing w:val="1"/>
          <w:szCs w:val="24"/>
        </w:rPr>
        <w:t>a</w:t>
      </w:r>
      <w:r>
        <w:rPr>
          <w:rFonts w:ascii="Georgia" w:hAnsi="Georgia" w:cs="Georgia"/>
          <w:b/>
          <w:bCs/>
          <w:szCs w:val="24"/>
        </w:rPr>
        <w:t>n</w:t>
      </w:r>
      <w:r>
        <w:rPr>
          <w:rFonts w:ascii="Georgia" w:hAnsi="Georgia" w:cs="Georgia"/>
          <w:b/>
          <w:bCs/>
          <w:spacing w:val="-1"/>
          <w:szCs w:val="24"/>
        </w:rPr>
        <w:t>s</w:t>
      </w:r>
      <w:r>
        <w:rPr>
          <w:rFonts w:ascii="Georgia" w:hAnsi="Georgia" w:cs="Georgia"/>
          <w:b/>
          <w:bCs/>
          <w:spacing w:val="1"/>
          <w:szCs w:val="24"/>
        </w:rPr>
        <w:t>a</w:t>
      </w:r>
      <w:r>
        <w:rPr>
          <w:rFonts w:ascii="Georgia" w:hAnsi="Georgia" w:cs="Georgia"/>
          <w:b/>
          <w:bCs/>
          <w:szCs w:val="24"/>
        </w:rPr>
        <w:t xml:space="preserve">ction </w:t>
      </w:r>
      <w:r>
        <w:rPr>
          <w:rFonts w:ascii="Georgia" w:hAnsi="Georgia" w:cs="Georgia"/>
          <w:b/>
          <w:bCs/>
          <w:spacing w:val="-1"/>
          <w:szCs w:val="24"/>
        </w:rPr>
        <w:t>i</w:t>
      </w:r>
      <w:r>
        <w:rPr>
          <w:rFonts w:ascii="Georgia" w:hAnsi="Georgia" w:cs="Georgia"/>
          <w:b/>
          <w:bCs/>
          <w:szCs w:val="24"/>
        </w:rPr>
        <w:t>nc</w:t>
      </w:r>
      <w:r>
        <w:rPr>
          <w:rFonts w:ascii="Georgia" w:hAnsi="Georgia" w:cs="Georgia"/>
          <w:b/>
          <w:bCs/>
          <w:spacing w:val="-1"/>
          <w:szCs w:val="24"/>
        </w:rPr>
        <w:t>l</w:t>
      </w:r>
      <w:r>
        <w:rPr>
          <w:rFonts w:ascii="Georgia" w:hAnsi="Georgia" w:cs="Georgia"/>
          <w:b/>
          <w:bCs/>
          <w:spacing w:val="1"/>
          <w:szCs w:val="24"/>
        </w:rPr>
        <w:t>u</w:t>
      </w:r>
      <w:r>
        <w:rPr>
          <w:rFonts w:ascii="Georgia" w:hAnsi="Georgia" w:cs="Georgia"/>
          <w:b/>
          <w:bCs/>
          <w:szCs w:val="24"/>
        </w:rPr>
        <w:t>d</w:t>
      </w:r>
      <w:r>
        <w:rPr>
          <w:rFonts w:ascii="Georgia" w:hAnsi="Georgia" w:cs="Georgia"/>
          <w:b/>
          <w:bCs/>
          <w:spacing w:val="-2"/>
          <w:szCs w:val="24"/>
        </w:rPr>
        <w:t>i</w:t>
      </w:r>
      <w:r>
        <w:rPr>
          <w:rFonts w:ascii="Georgia" w:hAnsi="Georgia" w:cs="Georgia"/>
          <w:b/>
          <w:bCs/>
          <w:szCs w:val="24"/>
        </w:rPr>
        <w:t>ng r</w:t>
      </w:r>
      <w:r>
        <w:rPr>
          <w:rFonts w:ascii="Georgia" w:hAnsi="Georgia" w:cs="Georgia"/>
          <w:b/>
          <w:bCs/>
          <w:spacing w:val="1"/>
          <w:szCs w:val="24"/>
        </w:rPr>
        <w:t>ol</w:t>
      </w:r>
      <w:r>
        <w:rPr>
          <w:rFonts w:ascii="Georgia" w:hAnsi="Georgia" w:cs="Georgia"/>
          <w:b/>
          <w:bCs/>
          <w:spacing w:val="-1"/>
          <w:szCs w:val="24"/>
        </w:rPr>
        <w:t>l</w:t>
      </w:r>
      <w:r>
        <w:rPr>
          <w:rFonts w:ascii="Georgia" w:hAnsi="Georgia" w:cs="Georgia"/>
          <w:b/>
          <w:bCs/>
          <w:spacing w:val="1"/>
          <w:szCs w:val="24"/>
        </w:rPr>
        <w:t>ov</w:t>
      </w:r>
      <w:r>
        <w:rPr>
          <w:rFonts w:ascii="Georgia" w:hAnsi="Georgia" w:cs="Georgia"/>
          <w:b/>
          <w:bCs/>
          <w:szCs w:val="24"/>
        </w:rPr>
        <w:t>er</w:t>
      </w:r>
      <w:r>
        <w:rPr>
          <w:rFonts w:ascii="Georgia" w:hAnsi="Georgia" w:cs="Georgia"/>
          <w:b/>
          <w:bCs/>
          <w:spacing w:val="-1"/>
          <w:szCs w:val="24"/>
        </w:rPr>
        <w:t>s</w:t>
      </w:r>
      <w:r>
        <w:rPr>
          <w:rFonts w:ascii="Georgia" w:hAnsi="Georgia" w:cs="Georgia"/>
          <w:b/>
          <w:bCs/>
          <w:szCs w:val="24"/>
        </w:rPr>
        <w:t xml:space="preserve">, </w:t>
      </w:r>
      <w:r>
        <w:rPr>
          <w:rFonts w:ascii="Georgia" w:hAnsi="Georgia" w:cs="Georgia"/>
          <w:b/>
          <w:bCs/>
          <w:spacing w:val="-1"/>
          <w:szCs w:val="24"/>
        </w:rPr>
        <w:t>e</w:t>
      </w:r>
      <w:r>
        <w:rPr>
          <w:rFonts w:ascii="Georgia" w:hAnsi="Georgia" w:cs="Georgia"/>
          <w:b/>
          <w:bCs/>
          <w:szCs w:val="24"/>
        </w:rPr>
        <w:t>x</w:t>
      </w:r>
      <w:r>
        <w:rPr>
          <w:rFonts w:ascii="Georgia" w:hAnsi="Georgia" w:cs="Georgia"/>
          <w:b/>
          <w:bCs/>
          <w:spacing w:val="1"/>
          <w:szCs w:val="24"/>
        </w:rPr>
        <w:t>t</w:t>
      </w:r>
      <w:r>
        <w:rPr>
          <w:rFonts w:ascii="Georgia" w:hAnsi="Georgia" w:cs="Georgia"/>
          <w:b/>
          <w:bCs/>
          <w:szCs w:val="24"/>
        </w:rPr>
        <w:t>en</w:t>
      </w:r>
      <w:r>
        <w:rPr>
          <w:rFonts w:ascii="Georgia" w:hAnsi="Georgia" w:cs="Georgia"/>
          <w:b/>
          <w:bCs/>
          <w:spacing w:val="-1"/>
          <w:szCs w:val="24"/>
        </w:rPr>
        <w:t>si</w:t>
      </w:r>
      <w:r>
        <w:rPr>
          <w:rFonts w:ascii="Georgia" w:hAnsi="Georgia" w:cs="Georgia"/>
          <w:b/>
          <w:bCs/>
          <w:spacing w:val="1"/>
          <w:szCs w:val="24"/>
        </w:rPr>
        <w:t>o</w:t>
      </w:r>
      <w:r>
        <w:rPr>
          <w:rFonts w:ascii="Georgia" w:hAnsi="Georgia" w:cs="Georgia"/>
          <w:b/>
          <w:bCs/>
          <w:szCs w:val="24"/>
        </w:rPr>
        <w:t>n</w:t>
      </w:r>
      <w:r>
        <w:rPr>
          <w:rFonts w:ascii="Georgia" w:hAnsi="Georgia" w:cs="Georgia"/>
          <w:b/>
          <w:bCs/>
          <w:spacing w:val="-1"/>
          <w:szCs w:val="24"/>
        </w:rPr>
        <w:t>s</w:t>
      </w:r>
      <w:r>
        <w:rPr>
          <w:rFonts w:ascii="Georgia" w:hAnsi="Georgia" w:cs="Georgia"/>
          <w:b/>
          <w:bCs/>
          <w:szCs w:val="24"/>
        </w:rPr>
        <w:t>,</w:t>
      </w:r>
      <w:r>
        <w:rPr>
          <w:rFonts w:ascii="Georgia" w:hAnsi="Georgia" w:cs="Georgia"/>
          <w:b/>
          <w:bCs/>
          <w:spacing w:val="2"/>
          <w:szCs w:val="24"/>
        </w:rPr>
        <w:t xml:space="preserve"> </w:t>
      </w:r>
      <w:r>
        <w:rPr>
          <w:rFonts w:ascii="Georgia" w:hAnsi="Georgia" w:cs="Georgia"/>
          <w:b/>
          <w:bCs/>
          <w:spacing w:val="1"/>
          <w:szCs w:val="24"/>
        </w:rPr>
        <w:t>a</w:t>
      </w:r>
      <w:r>
        <w:rPr>
          <w:rFonts w:ascii="Georgia" w:hAnsi="Georgia" w:cs="Georgia"/>
          <w:b/>
          <w:bCs/>
          <w:szCs w:val="24"/>
        </w:rPr>
        <w:t>d</w:t>
      </w:r>
      <w:r>
        <w:rPr>
          <w:rFonts w:ascii="Georgia" w:hAnsi="Georgia" w:cs="Georgia"/>
          <w:b/>
          <w:bCs/>
          <w:spacing w:val="-1"/>
          <w:szCs w:val="24"/>
        </w:rPr>
        <w:t>di</w:t>
      </w:r>
      <w:r>
        <w:rPr>
          <w:rFonts w:ascii="Georgia" w:hAnsi="Georgia" w:cs="Georgia"/>
          <w:b/>
          <w:bCs/>
          <w:szCs w:val="24"/>
        </w:rPr>
        <w:t xml:space="preserve">tions </w:t>
      </w:r>
      <w:r>
        <w:rPr>
          <w:rFonts w:ascii="Georgia" w:hAnsi="Georgia" w:cs="Georgia"/>
          <w:b/>
          <w:bCs/>
          <w:spacing w:val="1"/>
          <w:szCs w:val="24"/>
        </w:rPr>
        <w:t>a</w:t>
      </w:r>
      <w:r>
        <w:rPr>
          <w:rFonts w:ascii="Georgia" w:hAnsi="Georgia" w:cs="Georgia"/>
          <w:b/>
          <w:bCs/>
          <w:szCs w:val="24"/>
        </w:rPr>
        <w:t xml:space="preserve">nd </w:t>
      </w:r>
      <w:r>
        <w:rPr>
          <w:rFonts w:ascii="Georgia" w:hAnsi="Georgia" w:cs="Georgia"/>
          <w:b/>
          <w:bCs/>
          <w:spacing w:val="-1"/>
          <w:szCs w:val="24"/>
        </w:rPr>
        <w:t>s</w:t>
      </w:r>
      <w:r>
        <w:rPr>
          <w:rFonts w:ascii="Georgia" w:hAnsi="Georgia" w:cs="Georgia"/>
          <w:b/>
          <w:bCs/>
          <w:szCs w:val="24"/>
        </w:rPr>
        <w:t>e</w:t>
      </w:r>
      <w:r>
        <w:rPr>
          <w:rFonts w:ascii="Georgia" w:hAnsi="Georgia" w:cs="Georgia"/>
          <w:b/>
          <w:bCs/>
          <w:spacing w:val="-1"/>
          <w:szCs w:val="24"/>
        </w:rPr>
        <w:t>c</w:t>
      </w:r>
      <w:r>
        <w:rPr>
          <w:rFonts w:ascii="Georgia" w:hAnsi="Georgia" w:cs="Georgia"/>
          <w:b/>
          <w:bCs/>
          <w:spacing w:val="1"/>
          <w:szCs w:val="24"/>
        </w:rPr>
        <w:t>o</w:t>
      </w:r>
      <w:r>
        <w:rPr>
          <w:rFonts w:ascii="Georgia" w:hAnsi="Georgia" w:cs="Georgia"/>
          <w:b/>
          <w:bCs/>
          <w:szCs w:val="24"/>
        </w:rPr>
        <w:t>ndary</w:t>
      </w:r>
      <w:r>
        <w:rPr>
          <w:rFonts w:ascii="Georgia" w:hAnsi="Georgia" w:cs="Georgia"/>
          <w:b/>
          <w:bCs/>
          <w:spacing w:val="-1"/>
          <w:szCs w:val="24"/>
        </w:rPr>
        <w:t xml:space="preserve"> </w:t>
      </w:r>
      <w:r>
        <w:rPr>
          <w:rFonts w:ascii="Georgia" w:hAnsi="Georgia" w:cs="Georgia"/>
          <w:b/>
          <w:bCs/>
          <w:szCs w:val="24"/>
        </w:rPr>
        <w:t>contr</w:t>
      </w:r>
      <w:r>
        <w:rPr>
          <w:rFonts w:ascii="Georgia" w:hAnsi="Georgia" w:cs="Georgia"/>
          <w:b/>
          <w:bCs/>
          <w:spacing w:val="1"/>
          <w:szCs w:val="24"/>
        </w:rPr>
        <w:t>a</w:t>
      </w:r>
      <w:r>
        <w:rPr>
          <w:rFonts w:ascii="Georgia" w:hAnsi="Georgia" w:cs="Georgia"/>
          <w:b/>
          <w:bCs/>
          <w:szCs w:val="24"/>
        </w:rPr>
        <w:t>cts.</w:t>
      </w:r>
      <w:proofErr w:type="gramEnd"/>
    </w:p>
    <w:p w:rsidR="0095455A" w:rsidRDefault="0095455A">
      <w:pPr>
        <w:pStyle w:val="NoSpacing1"/>
        <w:jc w:val="both"/>
      </w:pPr>
    </w:p>
    <w:p w:rsidR="0095455A" w:rsidRDefault="0095455A">
      <w:pPr>
        <w:pStyle w:val="NormalWeb"/>
        <w:spacing w:before="0" w:after="0"/>
        <w:rPr>
          <w:rFonts w:ascii="Tahoma" w:hAnsi="Tahoma" w:cs="Tahoma"/>
          <w:b/>
          <w:sz w:val="20"/>
        </w:rPr>
      </w:pPr>
    </w:p>
    <w:p w:rsidR="0095455A" w:rsidRDefault="0095455A">
      <w:pPr>
        <w:pStyle w:val="NormalWeb"/>
        <w:spacing w:before="0" w:after="0"/>
        <w:rPr>
          <w:rFonts w:ascii="Tahoma" w:hAnsi="Tahoma" w:cs="Tahoma"/>
          <w:b/>
          <w:sz w:val="20"/>
        </w:rPr>
      </w:pPr>
    </w:p>
    <w:p w:rsidR="0095455A" w:rsidRDefault="00C90DCE">
      <w:pPr>
        <w:pStyle w:val="NormalWeb"/>
        <w:spacing w:before="0" w:after="0"/>
        <w:rPr>
          <w:rFonts w:ascii="Tahoma" w:hAnsi="Tahoma" w:cs="Tahoma"/>
          <w:b/>
          <w:sz w:val="20"/>
        </w:rPr>
      </w:pPr>
      <w:r>
        <w:rPr>
          <w:rFonts w:ascii="Tahoma" w:hAnsi="Tahoma" w:cs="Tahoma"/>
          <w:b/>
          <w:sz w:val="20"/>
        </w:rPr>
        <w:t>BY THE EURO PRINCIPAL / AUTHORIZED SIGNATORY:</w:t>
      </w:r>
    </w:p>
    <w:p w:rsidR="0095455A" w:rsidRDefault="00C90DCE">
      <w:pPr>
        <w:jc w:val="both"/>
        <w:rPr>
          <w:rFonts w:ascii="Tahoma" w:hAnsi="Tahoma" w:cs="Tahoma"/>
          <w:bCs/>
          <w:sz w:val="20"/>
        </w:rPr>
      </w:pPr>
      <w:r>
        <w:rPr>
          <w:rFonts w:ascii="Tahoma" w:hAnsi="Tahoma" w:cs="Tahoma"/>
          <w:bCs/>
          <w:sz w:val="20"/>
        </w:rPr>
        <w:t xml:space="preserve">I hereby swear under the International Laws of Perjury and Fraud that the information provided by me herein is accurate and true and that I have read and understood the full contract. Signed and sealed on the date indicated below by signature: </w:t>
      </w:r>
    </w:p>
    <w:p w:rsidR="0095455A" w:rsidRDefault="0095455A">
      <w:pPr>
        <w:pStyle w:val="KonuBal"/>
        <w:jc w:val="left"/>
        <w:rPr>
          <w:rFonts w:ascii="Tahoma" w:hAnsi="Tahoma" w:cs="Tahoma"/>
          <w:bCs/>
          <w:caps/>
          <w:color w:val="00000A"/>
          <w:sz w:val="20"/>
          <w:u w:val="single"/>
          <w:lang w:val="en-GB"/>
        </w:rPr>
      </w:pPr>
    </w:p>
    <w:p w:rsidR="0095455A" w:rsidRDefault="0095455A">
      <w:pPr>
        <w:pStyle w:val="KonuBal"/>
        <w:jc w:val="left"/>
        <w:rPr>
          <w:rFonts w:ascii="Tahoma" w:hAnsi="Tahoma" w:cs="Tahoma"/>
          <w:bCs/>
          <w:caps/>
          <w:color w:val="00000A"/>
          <w:sz w:val="20"/>
          <w:u w:val="single"/>
          <w:lang w:val="en-GB"/>
        </w:rPr>
      </w:pPr>
    </w:p>
    <w:p w:rsidR="0095455A" w:rsidRDefault="0095455A">
      <w:pPr>
        <w:tabs>
          <w:tab w:val="left" w:pos="2880"/>
          <w:tab w:val="left" w:pos="3000"/>
        </w:tabs>
        <w:rPr>
          <w:rFonts w:ascii="Tahoma" w:hAnsi="Tahoma" w:cs="Tahoma"/>
          <w:b/>
          <w:bCs/>
          <w:caps/>
          <w:sz w:val="20"/>
        </w:rPr>
      </w:pPr>
    </w:p>
    <w:p w:rsidR="0095455A" w:rsidRDefault="0095455A">
      <w:pPr>
        <w:tabs>
          <w:tab w:val="left" w:pos="2880"/>
          <w:tab w:val="left" w:pos="3000"/>
        </w:tabs>
        <w:rPr>
          <w:rFonts w:ascii="Tahoma" w:hAnsi="Tahoma" w:cs="Tahoma"/>
          <w:b/>
          <w:bCs/>
          <w:caps/>
          <w:sz w:val="20"/>
        </w:rPr>
      </w:pPr>
    </w:p>
    <w:p w:rsidR="0095455A" w:rsidRDefault="0095455A">
      <w:pPr>
        <w:tabs>
          <w:tab w:val="left" w:pos="2880"/>
          <w:tab w:val="left" w:pos="3000"/>
        </w:tabs>
        <w:rPr>
          <w:rFonts w:ascii="Tahoma" w:hAnsi="Tahoma" w:cs="Tahoma"/>
          <w:b/>
          <w:bCs/>
          <w:caps/>
          <w:sz w:val="20"/>
        </w:rPr>
      </w:pPr>
    </w:p>
    <w:p w:rsidR="0095455A" w:rsidRDefault="0095455A">
      <w:pPr>
        <w:tabs>
          <w:tab w:val="left" w:pos="2880"/>
          <w:tab w:val="left" w:pos="3000"/>
        </w:tabs>
        <w:rPr>
          <w:rFonts w:ascii="Tahoma" w:hAnsi="Tahoma" w:cs="Tahoma"/>
          <w:b/>
          <w:bCs/>
          <w:caps/>
          <w:sz w:val="20"/>
        </w:rPr>
      </w:pPr>
    </w:p>
    <w:p w:rsidR="0095455A" w:rsidRDefault="0095455A">
      <w:pPr>
        <w:tabs>
          <w:tab w:val="left" w:pos="2880"/>
          <w:tab w:val="left" w:pos="3000"/>
        </w:tabs>
        <w:rPr>
          <w:rFonts w:ascii="Tahoma" w:hAnsi="Tahoma" w:cs="Tahoma"/>
          <w:b/>
          <w:bCs/>
          <w:caps/>
          <w:sz w:val="20"/>
        </w:rPr>
      </w:pPr>
    </w:p>
    <w:p w:rsidR="0095455A" w:rsidRDefault="00C90DCE">
      <w:pPr>
        <w:tabs>
          <w:tab w:val="left" w:pos="2880"/>
          <w:tab w:val="left" w:pos="3000"/>
        </w:tabs>
        <w:rPr>
          <w:rFonts w:ascii="Tahoma" w:hAnsi="Tahoma" w:cs="Tahoma"/>
          <w:b/>
          <w:bCs/>
          <w:sz w:val="20"/>
          <w:lang w:val="en-GB"/>
        </w:rPr>
      </w:pPr>
      <w:r>
        <w:rPr>
          <w:rFonts w:ascii="Tahoma" w:hAnsi="Tahoma" w:cs="Tahoma"/>
          <w:b/>
          <w:bCs/>
          <w:caps/>
          <w:sz w:val="20"/>
        </w:rPr>
        <w:lastRenderedPageBreak/>
        <w:t>Signature:</w:t>
      </w:r>
      <w:r>
        <w:rPr>
          <w:rFonts w:ascii="Tahoma" w:hAnsi="Tahoma" w:cs="Tahoma"/>
          <w:b/>
          <w:bCs/>
          <w:sz w:val="20"/>
          <w:lang w:val="en-GB"/>
        </w:rPr>
        <w:t xml:space="preserve">     </w:t>
      </w:r>
      <w:r>
        <w:rPr>
          <w:rFonts w:ascii="Tahoma" w:hAnsi="Tahoma" w:cs="Tahoma"/>
          <w:b/>
          <w:bCs/>
          <w:sz w:val="20"/>
          <w:lang w:val="en-GB"/>
        </w:rPr>
        <w:tab/>
      </w:r>
      <w:r>
        <w:rPr>
          <w:rFonts w:ascii="Tahoma" w:hAnsi="Tahoma" w:cs="Tahoma"/>
          <w:b/>
          <w:bCs/>
          <w:sz w:val="20"/>
          <w:lang w:val="en-GB"/>
        </w:rPr>
        <w:tab/>
      </w:r>
    </w:p>
    <w:p w:rsidR="0095455A" w:rsidRDefault="00C90DCE">
      <w:pPr>
        <w:tabs>
          <w:tab w:val="left" w:pos="2040"/>
          <w:tab w:val="left" w:pos="3960"/>
          <w:tab w:val="right" w:pos="6600"/>
        </w:tabs>
        <w:rPr>
          <w:rFonts w:ascii="Tahoma" w:hAnsi="Tahoma" w:cs="Tahoma"/>
          <w:b/>
          <w:bCs/>
          <w:caps/>
          <w:sz w:val="20"/>
        </w:rPr>
      </w:pPr>
      <w:r>
        <w:rPr>
          <w:rFonts w:ascii="Tahoma" w:hAnsi="Tahoma" w:cs="Tahoma"/>
          <w:b/>
          <w:bCs/>
          <w:caps/>
          <w:sz w:val="20"/>
        </w:rPr>
        <w:t xml:space="preserve">Date: </w:t>
      </w:r>
    </w:p>
    <w:p w:rsidR="0095455A" w:rsidRDefault="00C90DCE">
      <w:pPr>
        <w:tabs>
          <w:tab w:val="left" w:pos="3000"/>
        </w:tabs>
        <w:rPr>
          <w:rFonts w:ascii="Tahoma" w:hAnsi="Tahoma" w:cs="Tahoma"/>
          <w:b/>
          <w:caps/>
          <w:sz w:val="20"/>
        </w:rPr>
      </w:pPr>
      <w:r>
        <w:rPr>
          <w:rFonts w:ascii="Tahoma" w:hAnsi="Tahoma" w:cs="Tahoma"/>
          <w:b/>
          <w:caps/>
          <w:sz w:val="20"/>
        </w:rPr>
        <w:t xml:space="preserve">Name: </w:t>
      </w:r>
    </w:p>
    <w:p w:rsidR="0095455A" w:rsidRDefault="00C90DCE">
      <w:pPr>
        <w:tabs>
          <w:tab w:val="left" w:pos="2880"/>
          <w:tab w:val="left" w:pos="3000"/>
        </w:tabs>
        <w:rPr>
          <w:rFonts w:ascii="Tahoma" w:hAnsi="Tahoma" w:cs="Tahoma"/>
          <w:b/>
          <w:caps/>
          <w:sz w:val="20"/>
        </w:rPr>
      </w:pPr>
      <w:r>
        <w:rPr>
          <w:rFonts w:ascii="Tahoma" w:hAnsi="Tahoma" w:cs="Tahoma"/>
          <w:b/>
          <w:caps/>
          <w:sz w:val="20"/>
        </w:rPr>
        <w:t xml:space="preserve">ADDRESS: </w:t>
      </w:r>
    </w:p>
    <w:p w:rsidR="0095455A" w:rsidRDefault="00C90DCE">
      <w:pPr>
        <w:tabs>
          <w:tab w:val="left" w:pos="2880"/>
          <w:tab w:val="left" w:pos="3000"/>
        </w:tabs>
        <w:rPr>
          <w:rFonts w:ascii="Tahoma" w:hAnsi="Tahoma" w:cs="Tahoma"/>
          <w:b/>
          <w:caps/>
          <w:sz w:val="20"/>
          <w:lang w:val="it-IT"/>
        </w:rPr>
      </w:pPr>
      <w:r>
        <w:rPr>
          <w:rFonts w:ascii="Tahoma" w:hAnsi="Tahoma" w:cs="Tahoma"/>
          <w:b/>
          <w:caps/>
          <w:sz w:val="20"/>
          <w:lang w:val="it-IT"/>
        </w:rPr>
        <w:t xml:space="preserve">Passport </w:t>
      </w:r>
    </w:p>
    <w:p w:rsidR="0095455A" w:rsidRDefault="0095455A">
      <w:pPr>
        <w:pStyle w:val="KonuBal"/>
        <w:jc w:val="left"/>
        <w:rPr>
          <w:rFonts w:ascii="Tahoma" w:hAnsi="Tahoma" w:cs="Tahoma"/>
          <w:bCs/>
          <w:caps/>
          <w:color w:val="00000A"/>
          <w:sz w:val="20"/>
          <w:u w:val="single"/>
          <w:lang w:val="it-IT"/>
        </w:rPr>
      </w:pPr>
    </w:p>
    <w:p w:rsidR="0095455A" w:rsidRDefault="0095455A">
      <w:pPr>
        <w:pStyle w:val="KonuBal"/>
        <w:jc w:val="left"/>
        <w:rPr>
          <w:rFonts w:ascii="Tahoma" w:hAnsi="Tahoma" w:cs="Tahoma"/>
          <w:bCs/>
          <w:caps/>
          <w:color w:val="00000A"/>
          <w:sz w:val="20"/>
          <w:u w:val="single"/>
          <w:lang w:val="it-IT"/>
        </w:rPr>
      </w:pPr>
    </w:p>
    <w:p w:rsidR="0095455A" w:rsidRDefault="0095455A">
      <w:pPr>
        <w:pStyle w:val="KonuBal"/>
        <w:jc w:val="left"/>
        <w:rPr>
          <w:rFonts w:ascii="Tahoma" w:hAnsi="Tahoma" w:cs="Tahoma"/>
          <w:bCs/>
          <w:caps/>
          <w:color w:val="00000A"/>
          <w:sz w:val="20"/>
          <w:u w:val="single"/>
          <w:lang w:val="it-IT"/>
        </w:rPr>
      </w:pPr>
    </w:p>
    <w:p w:rsidR="0095455A" w:rsidRDefault="0095455A">
      <w:pPr>
        <w:rPr>
          <w:b/>
          <w:lang w:val="it-IT"/>
        </w:rPr>
      </w:pPr>
    </w:p>
    <w:p w:rsidR="0095455A" w:rsidRDefault="00C90DCE">
      <w:pPr>
        <w:pageBreakBefore/>
        <w:ind w:left="2880" w:firstLine="720"/>
        <w:rPr>
          <w:b/>
          <w:lang w:val="it-IT"/>
        </w:rPr>
      </w:pPr>
      <w:r>
        <w:rPr>
          <w:b/>
          <w:lang w:val="it-IT"/>
        </w:rPr>
        <w:lastRenderedPageBreak/>
        <w:t>USD PROVIDER PASSPORT</w:t>
      </w:r>
    </w:p>
    <w:p w:rsidR="0095455A" w:rsidRDefault="0095455A">
      <w:pPr>
        <w:rPr>
          <w:lang w:val="it-IT"/>
        </w:rPr>
      </w:pPr>
    </w:p>
    <w:p w:rsidR="0095455A" w:rsidRDefault="00C90DCE">
      <w:pPr>
        <w:tabs>
          <w:tab w:val="left" w:pos="4065"/>
        </w:tabs>
        <w:rPr>
          <w:lang w:val="it-IT"/>
        </w:rPr>
      </w:pPr>
      <w:r>
        <w:rPr>
          <w:lang w:val="it-IT"/>
        </w:rPr>
        <w:t xml:space="preserve">                                                </w:t>
      </w:r>
    </w:p>
    <w:p w:rsidR="0095455A" w:rsidRDefault="0095455A">
      <w:pPr>
        <w:tabs>
          <w:tab w:val="left" w:pos="4065"/>
        </w:tabs>
        <w:rPr>
          <w:lang w:val="it-IT"/>
        </w:rPr>
      </w:pPr>
    </w:p>
    <w:p w:rsidR="0095455A" w:rsidRDefault="0095455A">
      <w:pPr>
        <w:tabs>
          <w:tab w:val="left" w:pos="4065"/>
        </w:tabs>
        <w:rPr>
          <w:lang w:val="it-IT"/>
        </w:rPr>
      </w:pPr>
    </w:p>
    <w:p w:rsidR="0095455A" w:rsidRDefault="0095455A">
      <w:pPr>
        <w:tabs>
          <w:tab w:val="left" w:pos="4065"/>
        </w:tabs>
        <w:jc w:val="center"/>
        <w:rPr>
          <w:lang w:val="it-IT"/>
        </w:rPr>
      </w:pPr>
    </w:p>
    <w:p w:rsidR="0095455A" w:rsidRDefault="0095455A">
      <w:pPr>
        <w:tabs>
          <w:tab w:val="left" w:pos="4065"/>
        </w:tabs>
        <w:rPr>
          <w:lang w:val="it-IT"/>
        </w:rPr>
      </w:pPr>
    </w:p>
    <w:p w:rsidR="0095455A" w:rsidRDefault="0095455A">
      <w:pPr>
        <w:tabs>
          <w:tab w:val="left" w:pos="4065"/>
        </w:tabs>
        <w:rPr>
          <w:lang w:val="it-IT"/>
        </w:rPr>
      </w:pPr>
    </w:p>
    <w:p w:rsidR="0095455A" w:rsidRDefault="0095455A">
      <w:pPr>
        <w:tabs>
          <w:tab w:val="left" w:pos="4065"/>
        </w:tabs>
        <w:rPr>
          <w:lang w:val="it-IT"/>
        </w:rPr>
      </w:pPr>
    </w:p>
    <w:p w:rsidR="0095455A" w:rsidRDefault="0095455A">
      <w:pPr>
        <w:tabs>
          <w:tab w:val="left" w:pos="4065"/>
        </w:tabs>
        <w:rPr>
          <w:lang w:val="it-IT"/>
        </w:rPr>
      </w:pPr>
    </w:p>
    <w:p w:rsidR="0095455A" w:rsidRDefault="0095455A">
      <w:pPr>
        <w:tabs>
          <w:tab w:val="left" w:pos="4065"/>
        </w:tabs>
        <w:rPr>
          <w:lang w:val="it-IT"/>
        </w:rPr>
      </w:pPr>
    </w:p>
    <w:p w:rsidR="0095455A" w:rsidRDefault="00C90DCE">
      <w:pPr>
        <w:tabs>
          <w:tab w:val="left" w:pos="4065"/>
        </w:tabs>
        <w:rPr>
          <w:lang w:val="it-IT"/>
        </w:rPr>
      </w:pPr>
      <w:r>
        <w:rPr>
          <w:lang w:val="it-IT"/>
        </w:rPr>
        <w:t xml:space="preserve">                                        </w:t>
      </w:r>
    </w:p>
    <w:p w:rsidR="0095455A" w:rsidRDefault="0095455A">
      <w:pPr>
        <w:rPr>
          <w:lang w:val="it-IT"/>
        </w:rPr>
      </w:pPr>
    </w:p>
    <w:p w:rsidR="0095455A" w:rsidRDefault="00C90DCE">
      <w:pPr>
        <w:pageBreakBefore/>
        <w:tabs>
          <w:tab w:val="left" w:pos="4065"/>
        </w:tabs>
        <w:jc w:val="center"/>
        <w:rPr>
          <w:b/>
          <w:lang w:val="it-IT"/>
        </w:rPr>
      </w:pPr>
      <w:r>
        <w:rPr>
          <w:b/>
          <w:lang w:val="it-IT"/>
        </w:rPr>
        <w:lastRenderedPageBreak/>
        <w:t>EURO PROVIDER PASSPORT</w:t>
      </w:r>
    </w:p>
    <w:p w:rsidR="0095455A" w:rsidRDefault="0095455A">
      <w:pPr>
        <w:tabs>
          <w:tab w:val="left" w:pos="4065"/>
        </w:tabs>
        <w:rPr>
          <w:b/>
          <w:lang w:val="it-IT"/>
        </w:rPr>
      </w:pPr>
    </w:p>
    <w:p w:rsidR="0095455A" w:rsidRDefault="0095455A">
      <w:pPr>
        <w:tabs>
          <w:tab w:val="left" w:pos="4065"/>
        </w:tabs>
        <w:rPr>
          <w:b/>
          <w:lang w:val="it-IT"/>
        </w:rPr>
      </w:pPr>
    </w:p>
    <w:p w:rsidR="0095455A" w:rsidRDefault="0095455A">
      <w:pPr>
        <w:tabs>
          <w:tab w:val="left" w:pos="4065"/>
        </w:tabs>
        <w:rPr>
          <w:b/>
          <w:lang w:val="it-IT"/>
        </w:rPr>
      </w:pPr>
    </w:p>
    <w:p w:rsidR="0095455A" w:rsidRDefault="0095455A"/>
    <w:p w:rsidR="0095455A" w:rsidRDefault="0095455A"/>
    <w:sectPr w:rsidR="0095455A" w:rsidSect="0095455A">
      <w:headerReference w:type="default" r:id="rId7"/>
      <w:footerReference w:type="default" r:id="rId8"/>
      <w:pgSz w:w="12240" w:h="15840"/>
      <w:pgMar w:top="1276" w:right="964" w:bottom="1134" w:left="964" w:header="284" w:footer="720"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455A" w:rsidRDefault="0095455A" w:rsidP="0095455A">
      <w:pPr>
        <w:spacing w:after="0" w:line="240" w:lineRule="auto"/>
      </w:pPr>
      <w:r>
        <w:separator/>
      </w:r>
    </w:p>
  </w:endnote>
  <w:endnote w:type="continuationSeparator" w:id="0">
    <w:p w:rsidR="0095455A" w:rsidRDefault="0095455A" w:rsidP="009545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00"/>
    <w:family w:val="roman"/>
    <w:notTrueType/>
    <w:pitch w:val="default"/>
    <w:sig w:usb0="00000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000" w:usb1="00000000" w:usb2="00000000" w:usb3="00000000" w:csb0="00000000" w:csb1="00000000"/>
  </w:font>
  <w:font w:name="Malgun Gothic">
    <w:panose1 w:val="020B0503020000020004"/>
    <w:charset w:val="00"/>
    <w:family w:val="roman"/>
    <w:notTrueType/>
    <w:pitch w:val="default"/>
    <w:sig w:usb0="00000000" w:usb1="00000000" w:usb2="00000000" w:usb3="00000000" w:csb0="00000000"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55A" w:rsidRDefault="00C90DCE">
    <w:pPr>
      <w:rPr>
        <w:lang w:eastAsia="es-ES"/>
      </w:rPr>
    </w:pPr>
    <w:r>
      <w:rPr>
        <w:rFonts w:ascii="Tahoma" w:hAnsi="Tahoma" w:cs="Tahoma"/>
        <w:sz w:val="20"/>
      </w:rPr>
      <w:t>USD Provider’s Initials:</w:t>
    </w:r>
    <w:r>
      <w:rPr>
        <w:rFonts w:ascii="Tahoma" w:hAnsi="Tahoma" w:cs="Tahoma"/>
        <w:lang w:val="hu-HU" w:eastAsia="hu-HU"/>
      </w:rPr>
      <w:t xml:space="preserve"> </w:t>
    </w:r>
    <w:r>
      <w:rPr>
        <w:rFonts w:ascii="Tahoma" w:hAnsi="Tahoma" w:cs="Tahoma"/>
        <w:sz w:val="20"/>
      </w:rPr>
      <w:tab/>
    </w:r>
    <w:r>
      <w:rPr>
        <w:rFonts w:ascii="Tahoma" w:hAnsi="Tahoma" w:cs="Tahoma"/>
        <w:sz w:val="20"/>
      </w:rPr>
      <w:tab/>
    </w:r>
    <w:r>
      <w:rPr>
        <w:rFonts w:ascii="Tahoma" w:hAnsi="Tahoma" w:cs="Tahoma"/>
        <w:sz w:val="20"/>
      </w:rPr>
      <w:tab/>
    </w:r>
    <w:r>
      <w:rPr>
        <w:rFonts w:ascii="Tahoma" w:hAnsi="Tahoma" w:cs="Tahoma"/>
        <w:sz w:val="20"/>
      </w:rPr>
      <w:tab/>
    </w:r>
    <w:r w:rsidR="0095455A" w:rsidRPr="0095455A">
      <w:rPr>
        <w:rFonts w:ascii="Tahoma" w:hAnsi="Tahoma" w:cs="Tahoma"/>
        <w:sz w:val="20"/>
      </w:rPr>
      <w:fldChar w:fldCharType="begin"/>
    </w:r>
    <w:r>
      <w:instrText>PAGE</w:instrText>
    </w:r>
    <w:r w:rsidR="0095455A">
      <w:fldChar w:fldCharType="separate"/>
    </w:r>
    <w:r>
      <w:rPr>
        <w:noProof/>
      </w:rPr>
      <w:t>1</w:t>
    </w:r>
    <w:r w:rsidR="0095455A">
      <w:fldChar w:fldCharType="end"/>
    </w:r>
    <w:r>
      <w:rPr>
        <w:rStyle w:val="SayfaNumaras"/>
        <w:rFonts w:ascii="Tahoma" w:hAnsi="Tahoma" w:cs="Tahoma"/>
        <w:sz w:val="20"/>
      </w:rPr>
      <w:t xml:space="preserve"> of </w:t>
    </w:r>
    <w:r w:rsidR="0095455A" w:rsidRPr="0095455A">
      <w:rPr>
        <w:rStyle w:val="SayfaNumaras"/>
        <w:rFonts w:ascii="Tahoma" w:hAnsi="Tahoma" w:cs="Tahoma"/>
        <w:sz w:val="20"/>
      </w:rPr>
      <w:fldChar w:fldCharType="begin"/>
    </w:r>
    <w:r>
      <w:instrText>NUMPAGES</w:instrText>
    </w:r>
    <w:r w:rsidR="0095455A">
      <w:fldChar w:fldCharType="separate"/>
    </w:r>
    <w:r>
      <w:rPr>
        <w:noProof/>
      </w:rPr>
      <w:t>18</w:t>
    </w:r>
    <w:r w:rsidR="0095455A">
      <w:fldChar w:fldCharType="end"/>
    </w:r>
    <w:r>
      <w:rPr>
        <w:rStyle w:val="SayfaNumaras"/>
        <w:rFonts w:ascii="Tahoma" w:hAnsi="Tahoma" w:cs="Tahoma"/>
        <w:sz w:val="20"/>
      </w:rPr>
      <w:t xml:space="preserve"> Pages</w:t>
    </w:r>
    <w:r>
      <w:rPr>
        <w:rStyle w:val="SayfaNumaras"/>
        <w:rFonts w:ascii="Tahoma" w:hAnsi="Tahoma" w:cs="Tahoma"/>
        <w:sz w:val="20"/>
      </w:rPr>
      <w:tab/>
      <w:t>EUR Provider’s Initials:</w:t>
    </w:r>
    <w:r>
      <w:rPr>
        <w:lang w:eastAsia="es-ES"/>
      </w:rPr>
      <w:t xml:space="preserve"> </w:t>
    </w:r>
  </w:p>
  <w:p w:rsidR="0095455A" w:rsidRDefault="0095455A"/>
  <w:p w:rsidR="0095455A" w:rsidRDefault="00C90DCE">
    <w:pPr>
      <w:pStyle w:val="Normal0"/>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455A" w:rsidRDefault="0095455A" w:rsidP="0095455A">
      <w:pPr>
        <w:spacing w:after="0" w:line="240" w:lineRule="auto"/>
      </w:pPr>
      <w:r>
        <w:separator/>
      </w:r>
    </w:p>
  </w:footnote>
  <w:footnote w:type="continuationSeparator" w:id="0">
    <w:p w:rsidR="0095455A" w:rsidRDefault="0095455A" w:rsidP="0095455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tblPr>
    <w:tblGrid>
      <w:gridCol w:w="2409"/>
      <w:gridCol w:w="7902"/>
    </w:tblGrid>
    <w:tr w:rsidR="0095455A">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Header"/>
            <w:rPr>
              <w:rFonts w:ascii="Tahoma" w:hAnsi="Tahoma" w:cs="Tahoma"/>
              <w:b/>
              <w:color w:val="000000"/>
              <w:sz w:val="20"/>
              <w:lang w:val="fr-FR"/>
            </w:rPr>
          </w:pPr>
          <w:r>
            <w:rPr>
              <w:rFonts w:ascii="Tahoma" w:hAnsi="Tahoma" w:cs="Tahoma"/>
              <w:b/>
              <w:color w:val="000000"/>
              <w:sz w:val="20"/>
              <w:lang w:val="fr-FR"/>
            </w:rPr>
            <w:t>Transaction Code</w:t>
          </w:r>
        </w:p>
      </w:tc>
      <w:tc>
        <w:tcPr>
          <w:tcW w:w="79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Header"/>
            <w:rPr>
              <w:rFonts w:ascii="Tahoma" w:hAnsi="Tahoma" w:cs="Tahoma"/>
              <w:b/>
              <w:color w:val="000000"/>
              <w:sz w:val="20"/>
              <w:lang w:val="en-GB"/>
            </w:rPr>
          </w:pPr>
          <w:proofErr w:type="spellStart"/>
          <w:r>
            <w:rPr>
              <w:rFonts w:ascii="Tahoma" w:hAnsi="Tahoma" w:cs="Tahoma"/>
              <w:b/>
              <w:color w:val="000000"/>
              <w:sz w:val="20"/>
              <w:lang w:val="en-GB"/>
            </w:rPr>
            <w:t>USDvsEURO</w:t>
          </w:r>
          <w:proofErr w:type="spellEnd"/>
        </w:p>
      </w:tc>
    </w:tr>
    <w:tr w:rsidR="0095455A">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Header"/>
            <w:rPr>
              <w:rFonts w:ascii="Tahoma" w:hAnsi="Tahoma" w:cs="Tahoma"/>
              <w:b/>
              <w:color w:val="000000"/>
              <w:sz w:val="20"/>
            </w:rPr>
          </w:pPr>
          <w:r>
            <w:rPr>
              <w:rFonts w:ascii="Tahoma" w:hAnsi="Tahoma" w:cs="Tahoma"/>
              <w:b/>
              <w:color w:val="000000"/>
              <w:sz w:val="20"/>
            </w:rPr>
            <w:t>USD Provider Code</w:t>
          </w:r>
        </w:p>
      </w:tc>
      <w:tc>
        <w:tcPr>
          <w:tcW w:w="79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95455A">
          <w:pPr>
            <w:pStyle w:val="Header"/>
            <w:rPr>
              <w:rFonts w:ascii="Tahoma" w:hAnsi="Tahoma" w:cs="Tahoma"/>
              <w:b/>
              <w:color w:val="000000"/>
              <w:sz w:val="20"/>
              <w:lang w:val="fr-FR"/>
            </w:rPr>
          </w:pPr>
        </w:p>
      </w:tc>
    </w:tr>
    <w:tr w:rsidR="0095455A">
      <w:tc>
        <w:tcPr>
          <w:tcW w:w="2409"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C90DCE">
          <w:pPr>
            <w:pStyle w:val="Header"/>
            <w:rPr>
              <w:rFonts w:ascii="Tahoma" w:hAnsi="Tahoma" w:cs="Tahoma"/>
              <w:b/>
              <w:color w:val="000000"/>
              <w:sz w:val="20"/>
            </w:rPr>
          </w:pPr>
          <w:r>
            <w:rPr>
              <w:rFonts w:ascii="Tahoma" w:hAnsi="Tahoma" w:cs="Tahoma"/>
              <w:b/>
              <w:color w:val="000000"/>
              <w:sz w:val="20"/>
            </w:rPr>
            <w:t>EUR Provider Code</w:t>
          </w:r>
        </w:p>
      </w:tc>
      <w:tc>
        <w:tcPr>
          <w:tcW w:w="7902" w:type="dxa"/>
          <w:tcBorders>
            <w:top w:val="single" w:sz="4" w:space="0" w:color="00000A"/>
            <w:left w:val="single" w:sz="4" w:space="0" w:color="00000A"/>
            <w:bottom w:val="single" w:sz="4" w:space="0" w:color="00000A"/>
            <w:right w:val="single" w:sz="4" w:space="0" w:color="00000A"/>
          </w:tcBorders>
          <w:shd w:val="clear" w:color="auto" w:fill="FFFFFF"/>
          <w:tcMar>
            <w:left w:w="103" w:type="dxa"/>
          </w:tcMar>
        </w:tcPr>
        <w:p w:rsidR="0095455A" w:rsidRDefault="0095455A">
          <w:pPr>
            <w:pStyle w:val="Header"/>
            <w:rPr>
              <w:rFonts w:ascii="Tahoma" w:hAnsi="Tahoma" w:cs="Tahoma"/>
              <w:b/>
              <w:color w:val="000000"/>
              <w:sz w:val="20"/>
              <w:lang w:val="fr-FR"/>
            </w:rPr>
          </w:pPr>
        </w:p>
      </w:tc>
    </w:tr>
  </w:tbl>
  <w:p w:rsidR="0095455A" w:rsidRDefault="00C90DCE">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3F1090"/>
    <w:multiLevelType w:val="multilevel"/>
    <w:tmpl w:val="16CC14E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F0C1139"/>
    <w:multiLevelType w:val="multilevel"/>
    <w:tmpl w:val="F446D65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3C567FCA"/>
    <w:multiLevelType w:val="multilevel"/>
    <w:tmpl w:val="76623118"/>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48471DCB"/>
    <w:multiLevelType w:val="multilevel"/>
    <w:tmpl w:val="708E8AEE"/>
    <w:lvl w:ilvl="0">
      <w:start w:val="1"/>
      <w:numFmt w:val="lowerLetter"/>
      <w:lvlText w:val="%1."/>
      <w:lvlJc w:val="left"/>
      <w:pPr>
        <w:ind w:left="720" w:hanging="360"/>
      </w:pPr>
      <w:rPr>
        <w:b/>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718D7DEE"/>
    <w:multiLevelType w:val="multilevel"/>
    <w:tmpl w:val="DAA43E74"/>
    <w:lvl w:ilvl="0">
      <w:start w:val="1"/>
      <w:numFmt w:val="decimal"/>
      <w:suff w:val="nothing"/>
      <w:lvlText w:val="%1"/>
      <w:lvlJc w:val="left"/>
      <w:pPr>
        <w:ind w:left="720" w:hanging="360"/>
      </w:pPr>
    </w:lvl>
    <w:lvl w:ilvl="1">
      <w:start w:val="1"/>
      <w:numFmt w:val="decimal"/>
      <w:suff w:val="nothing"/>
      <w:lvlText w:val="%2"/>
      <w:lvlJc w:val="left"/>
      <w:pPr>
        <w:ind w:left="1080" w:hanging="360"/>
      </w:pPr>
    </w:lvl>
    <w:lvl w:ilvl="2">
      <w:start w:val="1"/>
      <w:numFmt w:val="decimal"/>
      <w:suff w:val="nothing"/>
      <w:lvlText w:val="%3"/>
      <w:lvlJc w:val="left"/>
      <w:pPr>
        <w:ind w:left="1440" w:hanging="360"/>
      </w:pPr>
    </w:lvl>
    <w:lvl w:ilvl="3">
      <w:start w:val="1"/>
      <w:numFmt w:val="decimal"/>
      <w:suff w:val="nothing"/>
      <w:lvlText w:val="%4"/>
      <w:lvlJc w:val="left"/>
      <w:pPr>
        <w:ind w:left="1800" w:hanging="360"/>
      </w:pPr>
    </w:lvl>
    <w:lvl w:ilvl="4">
      <w:start w:val="1"/>
      <w:numFmt w:val="decimal"/>
      <w:suff w:val="nothing"/>
      <w:lvlText w:val="%5"/>
      <w:lvlJc w:val="left"/>
      <w:pPr>
        <w:ind w:left="2160" w:hanging="360"/>
      </w:pPr>
    </w:lvl>
    <w:lvl w:ilvl="5">
      <w:start w:val="1"/>
      <w:numFmt w:val="decimal"/>
      <w:suff w:val="nothing"/>
      <w:lvlText w:val="%6"/>
      <w:lvlJc w:val="left"/>
      <w:pPr>
        <w:ind w:left="2520" w:hanging="360"/>
      </w:pPr>
    </w:lvl>
    <w:lvl w:ilvl="6">
      <w:start w:val="1"/>
      <w:numFmt w:val="decimal"/>
      <w:suff w:val="nothing"/>
      <w:lvlText w:val="%7"/>
      <w:lvlJc w:val="left"/>
      <w:pPr>
        <w:ind w:left="2880" w:hanging="360"/>
      </w:pPr>
    </w:lvl>
    <w:lvl w:ilvl="7">
      <w:start w:val="1"/>
      <w:numFmt w:val="decimal"/>
      <w:suff w:val="nothing"/>
      <w:lvlText w:val="%8"/>
      <w:lvlJc w:val="left"/>
      <w:pPr>
        <w:ind w:left="3240" w:hanging="360"/>
      </w:pPr>
    </w:lvl>
    <w:lvl w:ilvl="8">
      <w:start w:val="1"/>
      <w:numFmt w:val="decimal"/>
      <w:suff w:val="nothing"/>
      <w:lvlText w:val="%9"/>
      <w:lvlJc w:val="left"/>
      <w:pPr>
        <w:ind w:left="360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hyphenationZone w:val="425"/>
  <w:characterSpacingControl w:val="doNotCompress"/>
  <w:footnotePr>
    <w:footnote w:id="-1"/>
    <w:footnote w:id="0"/>
  </w:footnotePr>
  <w:endnotePr>
    <w:endnote w:id="-1"/>
    <w:endnote w:id="0"/>
  </w:endnotePr>
  <w:compat>
    <w:useFELayout/>
  </w:compat>
  <w:rsids>
    <w:rsidRoot w:val="0095455A"/>
    <w:rsid w:val="0095455A"/>
    <w:rsid w:val="00C90D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5455A"/>
    <w:pPr>
      <w:suppressAutoHyphens/>
    </w:pPr>
    <w:rPr>
      <w:rFonts w:ascii="Times New Roman" w:eastAsia="Times New Roman" w:hAnsi="Times New Roman" w:cs="Times New Roman"/>
      <w:color w:val="00000A"/>
      <w:sz w:val="24"/>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Heading1">
    <w:name w:val="Heading 1"/>
    <w:basedOn w:val="Normal"/>
    <w:rsid w:val="0095455A"/>
    <w:pPr>
      <w:keepNext/>
      <w:spacing w:after="60"/>
      <w:jc w:val="center"/>
    </w:pPr>
    <w:rPr>
      <w:rFonts w:ascii="Arial" w:hAnsi="Arial" w:cs="Arial"/>
      <w:bCs/>
      <w:color w:val="000000"/>
      <w:sz w:val="28"/>
      <w:lang w:val="en-GB" w:eastAsia="ar-SA"/>
    </w:rPr>
  </w:style>
  <w:style w:type="paragraph" w:customStyle="1" w:styleId="Heading2">
    <w:name w:val="Heading 2"/>
    <w:basedOn w:val="Normal"/>
    <w:rsid w:val="0095455A"/>
    <w:pPr>
      <w:keepNext/>
      <w:spacing w:before="240" w:after="60"/>
    </w:pPr>
    <w:rPr>
      <w:rFonts w:ascii="Arial" w:hAnsi="Arial" w:cs="Arial"/>
      <w:b/>
      <w:bCs/>
      <w:i/>
      <w:iCs/>
      <w:sz w:val="28"/>
    </w:rPr>
  </w:style>
  <w:style w:type="paragraph" w:customStyle="1" w:styleId="Heading3">
    <w:name w:val="Heading 3"/>
    <w:basedOn w:val="Normal"/>
    <w:rsid w:val="0095455A"/>
    <w:pPr>
      <w:keepNext/>
      <w:jc w:val="both"/>
    </w:pPr>
    <w:rPr>
      <w:rFonts w:ascii="Tahoma" w:eastAsia="Trebuchet MS" w:hAnsi="Tahoma" w:cs="Tahoma"/>
      <w:b/>
      <w:color w:val="FF0000"/>
      <w:sz w:val="20"/>
    </w:rPr>
  </w:style>
  <w:style w:type="paragraph" w:customStyle="1" w:styleId="Heading4">
    <w:name w:val="Heading 4"/>
    <w:basedOn w:val="Normal"/>
    <w:rsid w:val="0095455A"/>
    <w:pPr>
      <w:keepNext/>
      <w:overflowPunct w:val="0"/>
      <w:spacing w:before="240" w:after="60"/>
      <w:textAlignment w:val="baseline"/>
    </w:pPr>
    <w:rPr>
      <w:rFonts w:eastAsia="MS Mincho"/>
      <w:b/>
      <w:bCs/>
      <w:color w:val="000000"/>
      <w:sz w:val="28"/>
      <w:szCs w:val="28"/>
    </w:rPr>
  </w:style>
  <w:style w:type="paragraph" w:customStyle="1" w:styleId="Heading5">
    <w:name w:val="Heading 5"/>
    <w:basedOn w:val="Normal"/>
    <w:rsid w:val="0095455A"/>
    <w:pPr>
      <w:spacing w:before="240" w:after="60"/>
    </w:pPr>
    <w:rPr>
      <w:b/>
      <w:bCs/>
      <w:i/>
      <w:iCs/>
      <w:sz w:val="26"/>
    </w:rPr>
  </w:style>
  <w:style w:type="paragraph" w:customStyle="1" w:styleId="Heading9">
    <w:name w:val="Heading 9"/>
    <w:basedOn w:val="Normal"/>
    <w:rsid w:val="0095455A"/>
    <w:pPr>
      <w:spacing w:before="240" w:after="60"/>
    </w:pPr>
    <w:rPr>
      <w:rFonts w:ascii="Arial" w:hAnsi="Arial" w:cs="Arial"/>
      <w:sz w:val="22"/>
      <w:lang w:eastAsia="ar-SA"/>
    </w:rPr>
  </w:style>
  <w:style w:type="character" w:styleId="SayfaNumaras">
    <w:name w:val="page number"/>
    <w:basedOn w:val="VarsaylanParagrafYazTipi"/>
    <w:rsid w:val="0095455A"/>
  </w:style>
  <w:style w:type="character" w:customStyle="1" w:styleId="StrongEmphasis">
    <w:name w:val="Strong Emphasis"/>
    <w:rsid w:val="0095455A"/>
    <w:rPr>
      <w:b/>
      <w:bCs/>
    </w:rPr>
  </w:style>
  <w:style w:type="character" w:customStyle="1" w:styleId="InternetLink">
    <w:name w:val="Internet Link"/>
    <w:rsid w:val="0095455A"/>
    <w:rPr>
      <w:color w:val="0000FF"/>
      <w:u w:val="single"/>
    </w:rPr>
  </w:style>
  <w:style w:type="character" w:customStyle="1" w:styleId="WW8Num15z0">
    <w:name w:val="WW8Num15z0"/>
    <w:rsid w:val="0095455A"/>
    <w:rPr>
      <w:u w:val="single"/>
    </w:rPr>
  </w:style>
  <w:style w:type="character" w:customStyle="1" w:styleId="WW-Domylnaczcionkaakapitu">
    <w:name w:val="WW-Domyślna czcionka akapitu"/>
    <w:rsid w:val="0095455A"/>
  </w:style>
  <w:style w:type="character" w:customStyle="1" w:styleId="Grillemoyenne2Car">
    <w:name w:val="Grille moyenne 2 Car"/>
    <w:rsid w:val="0095455A"/>
    <w:rPr>
      <w:rFonts w:eastAsia="SimSun"/>
      <w:color w:val="00000A"/>
      <w:sz w:val="21"/>
      <w:lang w:eastAsia="zh-CN" w:bidi="ar-SA"/>
    </w:rPr>
  </w:style>
  <w:style w:type="character" w:customStyle="1" w:styleId="il">
    <w:name w:val="il"/>
    <w:rsid w:val="0095455A"/>
    <w:rPr>
      <w:rFonts w:cs="Times New Roman"/>
    </w:rPr>
  </w:style>
  <w:style w:type="character" w:customStyle="1" w:styleId="apple-converted-space">
    <w:name w:val="apple-converted-space"/>
    <w:basedOn w:val="VarsaylanParagrafYazTipi"/>
    <w:rsid w:val="0095455A"/>
  </w:style>
  <w:style w:type="character" w:styleId="Vurgu">
    <w:name w:val="Emphasis"/>
    <w:rsid w:val="0095455A"/>
    <w:rPr>
      <w:i/>
      <w:iCs/>
    </w:rPr>
  </w:style>
  <w:style w:type="character" w:customStyle="1" w:styleId="TextedebullesCar">
    <w:name w:val="Texte de bulles Car"/>
    <w:basedOn w:val="VarsaylanParagrafYazTipi"/>
    <w:rsid w:val="0095455A"/>
    <w:rPr>
      <w:rFonts w:ascii="Tahoma" w:hAnsi="Tahoma" w:cs="Tahoma"/>
      <w:sz w:val="16"/>
      <w:szCs w:val="16"/>
      <w:lang w:val="en-US" w:eastAsia="en-US"/>
    </w:rPr>
  </w:style>
  <w:style w:type="character" w:customStyle="1" w:styleId="ListLabel1">
    <w:name w:val="ListLabel 1"/>
    <w:rsid w:val="0095455A"/>
    <w:rPr>
      <w:u w:val="single"/>
    </w:rPr>
  </w:style>
  <w:style w:type="character" w:customStyle="1" w:styleId="ListLabel2">
    <w:name w:val="ListLabel 2"/>
    <w:rsid w:val="0095455A"/>
    <w:rPr>
      <w:color w:val="00000A"/>
      <w:u w:val="single"/>
    </w:rPr>
  </w:style>
  <w:style w:type="character" w:customStyle="1" w:styleId="ListLabel3">
    <w:name w:val="ListLabel 3"/>
    <w:rsid w:val="0095455A"/>
    <w:rPr>
      <w:rFonts w:cs="Arial"/>
    </w:rPr>
  </w:style>
  <w:style w:type="character" w:customStyle="1" w:styleId="ListLabel4">
    <w:name w:val="ListLabel 4"/>
    <w:rsid w:val="0095455A"/>
    <w:rPr>
      <w:b/>
    </w:rPr>
  </w:style>
  <w:style w:type="character" w:customStyle="1" w:styleId="ListLabel5">
    <w:name w:val="ListLabel 5"/>
    <w:rsid w:val="0095455A"/>
    <w:rPr>
      <w:rFonts w:cs="Courier New"/>
    </w:rPr>
  </w:style>
  <w:style w:type="character" w:customStyle="1" w:styleId="ListLabel6">
    <w:name w:val="ListLabel 6"/>
    <w:rsid w:val="0095455A"/>
    <w:rPr>
      <w:b/>
    </w:rPr>
  </w:style>
  <w:style w:type="character" w:customStyle="1" w:styleId="ListLabel7">
    <w:name w:val="ListLabel 7"/>
    <w:rsid w:val="0095455A"/>
    <w:rPr>
      <w:rFonts w:cs="Courier New"/>
    </w:rPr>
  </w:style>
  <w:style w:type="character" w:customStyle="1" w:styleId="ListLabel8">
    <w:name w:val="ListLabel 8"/>
    <w:rsid w:val="0095455A"/>
    <w:rPr>
      <w:rFonts w:cs="Wingdings"/>
    </w:rPr>
  </w:style>
  <w:style w:type="character" w:customStyle="1" w:styleId="ListLabel9">
    <w:name w:val="ListLabel 9"/>
    <w:rsid w:val="0095455A"/>
    <w:rPr>
      <w:rFonts w:cs="Symbol"/>
    </w:rPr>
  </w:style>
  <w:style w:type="paragraph" w:customStyle="1" w:styleId="Heading">
    <w:name w:val="Heading"/>
    <w:basedOn w:val="Normal"/>
    <w:next w:val="TextBody"/>
    <w:rsid w:val="0095455A"/>
    <w:pPr>
      <w:keepNext/>
      <w:spacing w:before="240" w:after="120"/>
    </w:pPr>
    <w:rPr>
      <w:rFonts w:ascii="Arial" w:eastAsia="Microsoft YaHei" w:hAnsi="Arial" w:cs="Mangal"/>
      <w:sz w:val="28"/>
      <w:szCs w:val="28"/>
    </w:rPr>
  </w:style>
  <w:style w:type="paragraph" w:customStyle="1" w:styleId="TextBody">
    <w:name w:val="Text Body"/>
    <w:basedOn w:val="Normal"/>
    <w:rsid w:val="0095455A"/>
    <w:pPr>
      <w:spacing w:after="120"/>
    </w:pPr>
    <w:rPr>
      <w:rFonts w:ascii="Arial" w:hAnsi="Arial" w:cs="Arial"/>
      <w:b/>
      <w:bCs/>
      <w:color w:val="000000"/>
    </w:rPr>
  </w:style>
  <w:style w:type="paragraph" w:styleId="Liste">
    <w:name w:val="List"/>
    <w:basedOn w:val="TextBody"/>
    <w:rsid w:val="0095455A"/>
    <w:rPr>
      <w:rFonts w:cs="Mangal"/>
    </w:rPr>
  </w:style>
  <w:style w:type="paragraph" w:customStyle="1" w:styleId="Caption">
    <w:name w:val="Caption"/>
    <w:basedOn w:val="Normal"/>
    <w:rsid w:val="0095455A"/>
    <w:pPr>
      <w:suppressLineNumbers/>
      <w:spacing w:before="120" w:after="120"/>
    </w:pPr>
    <w:rPr>
      <w:rFonts w:cs="Mangal"/>
      <w:i/>
      <w:iCs/>
      <w:szCs w:val="24"/>
    </w:rPr>
  </w:style>
  <w:style w:type="paragraph" w:customStyle="1" w:styleId="Index">
    <w:name w:val="Index"/>
    <w:basedOn w:val="Normal"/>
    <w:rsid w:val="0095455A"/>
    <w:pPr>
      <w:suppressLineNumbers/>
    </w:pPr>
    <w:rPr>
      <w:rFonts w:cs="Mangal"/>
    </w:rPr>
  </w:style>
  <w:style w:type="paragraph" w:customStyle="1" w:styleId="Header">
    <w:name w:val="Header"/>
    <w:basedOn w:val="Normal"/>
    <w:rsid w:val="0095455A"/>
    <w:pPr>
      <w:tabs>
        <w:tab w:val="center" w:pos="4320"/>
        <w:tab w:val="right" w:pos="8640"/>
      </w:tabs>
    </w:pPr>
  </w:style>
  <w:style w:type="paragraph" w:customStyle="1" w:styleId="Footer">
    <w:name w:val="Footer"/>
    <w:basedOn w:val="Normal"/>
    <w:rsid w:val="0095455A"/>
    <w:pPr>
      <w:tabs>
        <w:tab w:val="center" w:pos="4320"/>
        <w:tab w:val="right" w:pos="8640"/>
      </w:tabs>
    </w:pPr>
  </w:style>
  <w:style w:type="paragraph" w:styleId="GvdeMetni3">
    <w:name w:val="Body Text 3"/>
    <w:basedOn w:val="Normal"/>
    <w:rsid w:val="0095455A"/>
    <w:pPr>
      <w:jc w:val="both"/>
    </w:pPr>
    <w:rPr>
      <w:rFonts w:ascii="Verdana" w:hAnsi="Verdana"/>
      <w:sz w:val="18"/>
      <w:lang w:eastAsia="ar-SA"/>
    </w:rPr>
  </w:style>
  <w:style w:type="paragraph" w:styleId="GvdeMetni2">
    <w:name w:val="Body Text 2"/>
    <w:basedOn w:val="Normal"/>
    <w:rsid w:val="0095455A"/>
    <w:pPr>
      <w:jc w:val="both"/>
    </w:pPr>
    <w:rPr>
      <w:rFonts w:ascii="Arial" w:hAnsi="Arial" w:cs="Arial"/>
      <w:color w:val="000000"/>
      <w:lang w:val="en-GB" w:eastAsia="ar-SA"/>
    </w:rPr>
  </w:style>
  <w:style w:type="paragraph" w:customStyle="1" w:styleId="TextBodyIndent">
    <w:name w:val="Text Body Indent"/>
    <w:basedOn w:val="Normal"/>
    <w:rsid w:val="0095455A"/>
    <w:pPr>
      <w:spacing w:after="120"/>
      <w:ind w:left="360"/>
    </w:pPr>
  </w:style>
  <w:style w:type="paragraph" w:styleId="KonuBal">
    <w:name w:val="Title"/>
    <w:basedOn w:val="Normal"/>
    <w:rsid w:val="0095455A"/>
    <w:pPr>
      <w:jc w:val="center"/>
    </w:pPr>
    <w:rPr>
      <w:rFonts w:ascii="Helvetica" w:hAnsi="Helvetica" w:cs="Arial"/>
      <w:b/>
      <w:color w:val="000000"/>
      <w:sz w:val="28"/>
    </w:rPr>
  </w:style>
  <w:style w:type="paragraph" w:customStyle="1" w:styleId="BodyText31">
    <w:name w:val="Body Text 31"/>
    <w:basedOn w:val="Normal"/>
    <w:rsid w:val="0095455A"/>
    <w:pPr>
      <w:jc w:val="both"/>
    </w:pPr>
    <w:rPr>
      <w:rFonts w:ascii="Verdana" w:hAnsi="Verdana" w:cs="Tahoma"/>
      <w:bCs/>
      <w:color w:val="000000"/>
      <w:sz w:val="18"/>
      <w:lang w:eastAsia="ar-SA"/>
    </w:rPr>
  </w:style>
  <w:style w:type="paragraph" w:customStyle="1" w:styleId="Textoindependiente31">
    <w:name w:val="Texto independiente 31"/>
    <w:basedOn w:val="Normal"/>
    <w:rsid w:val="0095455A"/>
    <w:pPr>
      <w:jc w:val="both"/>
    </w:pPr>
    <w:rPr>
      <w:rFonts w:ascii="Verdana" w:hAnsi="Verdana" w:cs="Tahoma"/>
      <w:bCs/>
      <w:color w:val="000000"/>
      <w:sz w:val="18"/>
      <w:lang w:eastAsia="ar-SA"/>
    </w:rPr>
  </w:style>
  <w:style w:type="paragraph" w:customStyle="1" w:styleId="Textoindependiente21">
    <w:name w:val="Texto independiente 21"/>
    <w:basedOn w:val="Normal"/>
    <w:rsid w:val="0095455A"/>
    <w:pPr>
      <w:spacing w:after="120"/>
    </w:pPr>
    <w:rPr>
      <w:rFonts w:ascii="Bookman Old Style" w:hAnsi="Bookman Old Style" w:cs="Tahoma"/>
      <w:bCs/>
      <w:color w:val="000000"/>
      <w:sz w:val="22"/>
      <w:lang w:val="en-GB" w:eastAsia="ar-SA"/>
    </w:rPr>
  </w:style>
  <w:style w:type="paragraph" w:customStyle="1" w:styleId="HTMLPreformatted1">
    <w:name w:val="HTML Preformatted1"/>
    <w:basedOn w:val="Normal"/>
    <w:rsid w:val="009545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lang w:val="es-ES" w:eastAsia="ar-SA"/>
    </w:rPr>
  </w:style>
  <w:style w:type="paragraph" w:styleId="NormalWeb">
    <w:name w:val="Normal (Web)"/>
    <w:basedOn w:val="Normal"/>
    <w:rsid w:val="0095455A"/>
    <w:pPr>
      <w:overflowPunct w:val="0"/>
      <w:spacing w:before="100" w:after="100"/>
      <w:textAlignment w:val="baseline"/>
    </w:pPr>
    <w:rPr>
      <w:lang w:eastAsia="ar-SA"/>
    </w:rPr>
  </w:style>
  <w:style w:type="paragraph" w:customStyle="1" w:styleId="Normal0">
    <w:name w:val="[Normal]"/>
    <w:rsid w:val="0095455A"/>
    <w:pPr>
      <w:suppressAutoHyphens/>
    </w:pPr>
    <w:rPr>
      <w:rFonts w:ascii="Arial" w:eastAsia="Arial" w:hAnsi="Arial" w:cs="Times New Roman"/>
      <w:color w:val="00000A"/>
      <w:sz w:val="24"/>
      <w:szCs w:val="20"/>
      <w:lang w:val="en-US" w:eastAsia="ar-SA"/>
    </w:rPr>
  </w:style>
  <w:style w:type="paragraph" w:customStyle="1" w:styleId="Listecouleur-Accent11">
    <w:name w:val="Liste couleur - Accent 11"/>
    <w:basedOn w:val="Normal"/>
    <w:rsid w:val="0095455A"/>
    <w:pPr>
      <w:ind w:left="720"/>
    </w:pPr>
  </w:style>
  <w:style w:type="paragraph" w:customStyle="1" w:styleId="Style-1">
    <w:name w:val="Style-1"/>
    <w:rsid w:val="0095455A"/>
    <w:pPr>
      <w:suppressAutoHyphens/>
    </w:pPr>
    <w:rPr>
      <w:rFonts w:ascii="Times New Roman" w:eastAsia="Times New Roman" w:hAnsi="Times New Roman" w:cs="Times New Roman"/>
      <w:color w:val="00000A"/>
      <w:sz w:val="20"/>
      <w:szCs w:val="20"/>
      <w:lang w:val="en-US" w:eastAsia="en-US"/>
    </w:rPr>
  </w:style>
  <w:style w:type="paragraph" w:customStyle="1" w:styleId="Paragraphedeliste1">
    <w:name w:val="Paragraphe de liste1"/>
    <w:basedOn w:val="Normal"/>
    <w:rsid w:val="0095455A"/>
    <w:pPr>
      <w:ind w:left="708"/>
    </w:pPr>
  </w:style>
  <w:style w:type="paragraph" w:customStyle="1" w:styleId="Prrafodelista1">
    <w:name w:val="Párrafo de lista1"/>
    <w:basedOn w:val="Normal"/>
    <w:rsid w:val="0095455A"/>
    <w:pPr>
      <w:ind w:left="708"/>
    </w:pPr>
  </w:style>
  <w:style w:type="paragraph" w:customStyle="1" w:styleId="Grillemoyenne21">
    <w:name w:val="Grille moyenne 21"/>
    <w:rsid w:val="0095455A"/>
    <w:pPr>
      <w:tabs>
        <w:tab w:val="left" w:pos="708"/>
      </w:tabs>
      <w:suppressAutoHyphens/>
    </w:pPr>
    <w:rPr>
      <w:rFonts w:ascii="Times New Roman" w:eastAsia="SimSun" w:hAnsi="Times New Roman" w:cs="Times New Roman"/>
      <w:color w:val="00000A"/>
      <w:sz w:val="21"/>
      <w:szCs w:val="20"/>
      <w:lang w:val="en-US" w:eastAsia="zh-CN"/>
    </w:rPr>
  </w:style>
  <w:style w:type="paragraph" w:customStyle="1" w:styleId="NoSpacing1">
    <w:name w:val="No Spacing1"/>
    <w:rsid w:val="0095455A"/>
    <w:pPr>
      <w:tabs>
        <w:tab w:val="left" w:pos="708"/>
      </w:tabs>
      <w:suppressAutoHyphens/>
    </w:pPr>
    <w:rPr>
      <w:rFonts w:ascii="Times New Roman" w:eastAsia="SimSun" w:hAnsi="Times New Roman" w:cs="Times New Roman"/>
      <w:color w:val="00000A"/>
      <w:lang w:val="de-DE" w:eastAsia="zh-CN"/>
    </w:rPr>
  </w:style>
  <w:style w:type="paragraph" w:customStyle="1" w:styleId="StandardWeb1">
    <w:name w:val="Standard (Web)1"/>
    <w:basedOn w:val="Normal"/>
    <w:rsid w:val="0095455A"/>
    <w:pPr>
      <w:widowControl w:val="0"/>
      <w:overflowPunct w:val="0"/>
      <w:spacing w:before="100" w:after="100"/>
      <w:textAlignment w:val="baseline"/>
    </w:pPr>
    <w:rPr>
      <w:rFonts w:ascii="Helvetica" w:eastAsia="Malgun Gothic" w:hAnsi="Helvetica" w:cs="Arial"/>
      <w:bCs/>
      <w:caps/>
      <w:sz w:val="22"/>
      <w:szCs w:val="28"/>
      <w:lang w:eastAsia="ar-SA"/>
    </w:rPr>
  </w:style>
  <w:style w:type="paragraph" w:styleId="BalonMetni">
    <w:name w:val="Balloon Text"/>
    <w:basedOn w:val="Normal"/>
    <w:rsid w:val="0095455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2523</Words>
  <Characters>14382</Characters>
  <Application>Microsoft Office Word</Application>
  <DocSecurity>4</DocSecurity>
  <Lines>119</Lines>
  <Paragraphs>33</Paragraphs>
  <ScaleCrop>false</ScaleCrop>
  <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FOREIGN CURRENCY EXCHANGE AGREEMENT</dc:title>
  <dc:subject>EURO for USD (Draft) Contract</dc:subject>
  <dc:creator>04 January 2012</dc:creator>
  <cp:lastModifiedBy>Betüll</cp:lastModifiedBy>
  <cp:revision>2</cp:revision>
  <cp:lastPrinted>2013-03-05T05:55:00Z</cp:lastPrinted>
  <dcterms:created xsi:type="dcterms:W3CDTF">2014-01-01T22:50:00Z</dcterms:created>
  <dcterms:modified xsi:type="dcterms:W3CDTF">2014-01-01T22:50:00Z</dcterms:modified>
</cp:coreProperties>
</file>